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11B" w:rsidRDefault="00753668">
      <w:pPr>
        <w:pStyle w:val="BodyText"/>
        <w:spacing w:after="0" w:line="64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财政厅、农业农村厅联合</w:t>
      </w:r>
      <w:r w:rsidR="00842234" w:rsidRPr="00842234">
        <w:rPr>
          <w:rFonts w:ascii="方正小标宋简体" w:eastAsia="方正小标宋简体" w:hAnsi="仿宋_GB2312" w:cs="仿宋_GB2312" w:hint="eastAsia"/>
          <w:sz w:val="44"/>
          <w:szCs w:val="44"/>
        </w:rPr>
        <w:t>开展农业农村领域PPP项目调研</w:t>
      </w:r>
    </w:p>
    <w:p w:rsidR="0033111B" w:rsidRDefault="0033111B">
      <w:pPr>
        <w:pStyle w:val="BodyText"/>
        <w:spacing w:after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3111B" w:rsidRDefault="00123C59">
      <w:pPr>
        <w:pStyle w:val="BodyText"/>
        <w:spacing w:after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</w:t>
      </w:r>
      <w:r w:rsidR="00195E14">
        <w:rPr>
          <w:rFonts w:ascii="仿宋_GB2312" w:eastAsia="仿宋_GB2312" w:hAnsi="仿宋_GB2312" w:cs="仿宋_GB2312" w:hint="eastAsia"/>
          <w:sz w:val="32"/>
          <w:szCs w:val="32"/>
        </w:rPr>
        <w:t>加快PPP模式在农业农村领域的推广运用，助力推进乡村全面振兴，</w:t>
      </w:r>
      <w:r w:rsidR="00E40987">
        <w:rPr>
          <w:rFonts w:ascii="仿宋_GB2312" w:eastAsia="仿宋_GB2312" w:hAnsi="仿宋_GB2312" w:cs="仿宋_GB2312" w:hint="eastAsia"/>
          <w:sz w:val="32"/>
          <w:szCs w:val="32"/>
        </w:rPr>
        <w:t>近日</w:t>
      </w:r>
      <w:r w:rsidR="00C75F79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E47424">
        <w:rPr>
          <w:rFonts w:ascii="仿宋_GB2312" w:eastAsia="仿宋_GB2312" w:hAnsi="仿宋_GB2312" w:cs="仿宋_GB2312" w:hint="eastAsia"/>
          <w:sz w:val="32"/>
          <w:szCs w:val="32"/>
        </w:rPr>
        <w:t>财政厅</w:t>
      </w:r>
      <w:r w:rsidR="00640736">
        <w:rPr>
          <w:rFonts w:ascii="仿宋_GB2312" w:eastAsia="仿宋_GB2312" w:hAnsi="仿宋_GB2312" w:cs="仿宋_GB2312" w:hint="eastAsia"/>
          <w:sz w:val="32"/>
          <w:szCs w:val="32"/>
        </w:rPr>
        <w:t>联合</w:t>
      </w:r>
      <w:r w:rsidR="00E47424">
        <w:rPr>
          <w:rFonts w:ascii="仿宋_GB2312" w:eastAsia="仿宋_GB2312" w:hAnsi="仿宋_GB2312" w:cs="仿宋_GB2312" w:hint="eastAsia"/>
          <w:sz w:val="32"/>
          <w:szCs w:val="32"/>
        </w:rPr>
        <w:t>农业农村厅</w:t>
      </w:r>
      <w:r w:rsidR="00195E14">
        <w:rPr>
          <w:rFonts w:ascii="仿宋_GB2312" w:eastAsia="仿宋_GB2312" w:hAnsi="仿宋_GB2312" w:cs="仿宋_GB2312" w:hint="eastAsia"/>
          <w:sz w:val="32"/>
          <w:szCs w:val="32"/>
        </w:rPr>
        <w:t>组织调研组先后深入崇州、叙州、蓬溪、渠县等市县</w:t>
      </w:r>
      <w:r w:rsidR="00384292" w:rsidRPr="000C66AF">
        <w:rPr>
          <w:rFonts w:ascii="仿宋_GB2312" w:eastAsia="仿宋_GB2312" w:hAnsi="仿宋_GB2312" w:cs="仿宋_GB2312" w:hint="eastAsia"/>
          <w:sz w:val="32"/>
          <w:szCs w:val="32"/>
        </w:rPr>
        <w:t>开展农业</w:t>
      </w:r>
      <w:r w:rsidR="00110083">
        <w:rPr>
          <w:rFonts w:ascii="仿宋_GB2312" w:eastAsia="仿宋_GB2312" w:hAnsi="仿宋_GB2312" w:cs="仿宋_GB2312" w:hint="eastAsia"/>
          <w:sz w:val="32"/>
          <w:szCs w:val="32"/>
        </w:rPr>
        <w:t>农村</w:t>
      </w:r>
      <w:r w:rsidR="00384292" w:rsidRPr="000C66AF">
        <w:rPr>
          <w:rFonts w:ascii="仿宋_GB2312" w:eastAsia="仿宋_GB2312" w:hAnsi="仿宋_GB2312" w:cs="仿宋_GB2312" w:hint="eastAsia"/>
          <w:sz w:val="32"/>
          <w:szCs w:val="32"/>
        </w:rPr>
        <w:t>领域</w:t>
      </w:r>
      <w:r w:rsidR="00110083">
        <w:rPr>
          <w:rFonts w:ascii="仿宋_GB2312" w:eastAsia="仿宋_GB2312" w:hAnsi="仿宋_GB2312" w:cs="仿宋_GB2312" w:hint="eastAsia"/>
          <w:sz w:val="32"/>
          <w:szCs w:val="32"/>
        </w:rPr>
        <w:t>PPP</w:t>
      </w:r>
      <w:r w:rsidR="00384292" w:rsidRPr="000C66AF">
        <w:rPr>
          <w:rFonts w:ascii="仿宋_GB2312" w:eastAsia="仿宋_GB2312" w:hAnsi="仿宋_GB2312" w:cs="仿宋_GB2312" w:hint="eastAsia"/>
          <w:sz w:val="32"/>
          <w:szCs w:val="32"/>
        </w:rPr>
        <w:t>项目调研</w:t>
      </w:r>
      <w:r w:rsidR="00384292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676736">
        <w:rPr>
          <w:rFonts w:ascii="仿宋_GB2312" w:eastAsia="仿宋_GB2312" w:hAnsi="仿宋_GB2312" w:cs="仿宋_GB2312" w:hint="eastAsia"/>
          <w:sz w:val="32"/>
          <w:szCs w:val="32"/>
        </w:rPr>
        <w:t>了解当地农业农村特色资源，发展举措、产业园区建设和基础设施短板等情况，</w:t>
      </w:r>
      <w:r w:rsidR="00676736">
        <w:rPr>
          <w:rFonts w:ascii="仿宋_GB2312" w:eastAsia="仿宋_GB2312" w:hAnsi="仿宋_GB2312" w:cs="仿宋_GB2312" w:hint="eastAsia"/>
          <w:sz w:val="32"/>
        </w:rPr>
        <w:t>就相关政策、实施路径</w:t>
      </w:r>
      <w:r w:rsidR="00676736" w:rsidRPr="00A40B1B">
        <w:rPr>
          <w:rFonts w:ascii="仿宋_GB2312" w:eastAsia="仿宋_GB2312" w:hAnsi="仿宋_GB2312" w:cs="仿宋_GB2312" w:hint="eastAsia"/>
          <w:sz w:val="32"/>
        </w:rPr>
        <w:t>等方面</w:t>
      </w:r>
      <w:r w:rsidR="00676736">
        <w:rPr>
          <w:rFonts w:ascii="仿宋_GB2312" w:eastAsia="仿宋_GB2312" w:hAnsi="仿宋_GB2312" w:cs="仿宋_GB2312" w:hint="eastAsia"/>
          <w:sz w:val="32"/>
        </w:rPr>
        <w:t>与</w:t>
      </w:r>
      <w:r w:rsidR="00676736">
        <w:rPr>
          <w:rFonts w:ascii="仿宋_GB2312" w:eastAsia="仿宋_GB2312" w:hAnsi="仿宋_GB2312" w:cs="仿宋_GB2312" w:hint="eastAsia"/>
          <w:sz w:val="32"/>
          <w:szCs w:val="32"/>
        </w:rPr>
        <w:t>市县</w:t>
      </w:r>
      <w:r w:rsidR="00676736">
        <w:rPr>
          <w:rFonts w:ascii="仿宋_GB2312" w:eastAsia="仿宋_GB2312" w:hAnsi="仿宋_GB2312" w:cs="仿宋_GB2312" w:hint="eastAsia"/>
          <w:sz w:val="32"/>
        </w:rPr>
        <w:t>充分交流，</w:t>
      </w:r>
      <w:r w:rsidR="005F6ECD">
        <w:rPr>
          <w:rFonts w:ascii="仿宋_GB2312" w:eastAsia="仿宋_GB2312" w:hAnsi="仿宋_GB2312" w:cs="仿宋_GB2312" w:hint="eastAsia"/>
          <w:sz w:val="32"/>
        </w:rPr>
        <w:t>对</w:t>
      </w:r>
      <w:r w:rsidR="00676736">
        <w:rPr>
          <w:rFonts w:ascii="仿宋_GB2312" w:eastAsia="仿宋_GB2312" w:hAnsi="仿宋_GB2312" w:cs="仿宋_GB2312" w:hint="eastAsia"/>
          <w:sz w:val="32"/>
        </w:rPr>
        <w:t>完善项目方案设计</w:t>
      </w:r>
      <w:r w:rsidR="005F6ECD">
        <w:rPr>
          <w:rFonts w:ascii="仿宋_GB2312" w:eastAsia="仿宋_GB2312" w:hAnsi="仿宋_GB2312" w:cs="仿宋_GB2312" w:hint="eastAsia"/>
          <w:sz w:val="32"/>
        </w:rPr>
        <w:t>提出</w:t>
      </w:r>
      <w:r w:rsidR="00676736" w:rsidRPr="00A40B1B">
        <w:rPr>
          <w:rFonts w:ascii="仿宋_GB2312" w:eastAsia="仿宋_GB2312" w:hAnsi="仿宋_GB2312" w:cs="仿宋_GB2312" w:hint="eastAsia"/>
          <w:sz w:val="32"/>
        </w:rPr>
        <w:t>意见建议。</w:t>
      </w:r>
    </w:p>
    <w:p w:rsidR="0033111B" w:rsidRDefault="00987B0D" w:rsidP="0013724B">
      <w:pPr>
        <w:pStyle w:val="BodyText"/>
        <w:spacing w:after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127635</wp:posOffset>
            </wp:positionV>
            <wp:extent cx="2745740" cy="1543050"/>
            <wp:effectExtent l="19050" t="0" r="0" b="0"/>
            <wp:wrapNone/>
            <wp:docPr id="2" name="图片 1" descr="C:\Users\Administrator\Desktop\cf9a575ac87dae708d9cc2bfedf923f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cf9a575ac87dae708d9cc2bfedf923fe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74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3DD4">
        <w:rPr>
          <w:rFonts w:ascii="仿宋_GB2312" w:eastAsia="仿宋_GB2312" w:hAnsi="仿宋_GB2312" w:cs="仿宋_GB2312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2858466</wp:posOffset>
            </wp:positionH>
            <wp:positionV relativeFrom="paragraph">
              <wp:posOffset>127965</wp:posOffset>
            </wp:positionV>
            <wp:extent cx="2768041" cy="1543507"/>
            <wp:effectExtent l="19050" t="0" r="0" b="0"/>
            <wp:wrapNone/>
            <wp:docPr id="1" name="图片 1" descr="C:\Users\Administrator\Desktop\PPP信息简讯\农业领域调研\微信图片_20220601140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PPP信息简讯\农业领域调研\微信图片_202206011404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20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041" cy="1543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111B" w:rsidRDefault="0033111B">
      <w:pPr>
        <w:pStyle w:val="BodyText"/>
        <w:spacing w:after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3111B" w:rsidRDefault="0033111B">
      <w:pPr>
        <w:pStyle w:val="BodyText"/>
        <w:spacing w:after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3111B" w:rsidRDefault="0033111B">
      <w:pPr>
        <w:pStyle w:val="BodyText"/>
        <w:spacing w:after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3111B" w:rsidRDefault="0033111B">
      <w:pPr>
        <w:pStyle w:val="BodyText"/>
        <w:spacing w:after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70320" w:rsidRDefault="00591E88">
      <w:pPr>
        <w:pStyle w:val="BodyText"/>
        <w:spacing w:after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近年</w:t>
      </w:r>
      <w:r w:rsidR="00640736">
        <w:rPr>
          <w:rFonts w:ascii="仿宋_GB2312" w:eastAsia="仿宋_GB2312" w:hAnsi="仿宋_GB2312" w:cs="仿宋_GB2312" w:hint="eastAsia"/>
          <w:sz w:val="32"/>
          <w:szCs w:val="32"/>
        </w:rPr>
        <w:t>来，</w:t>
      </w:r>
      <w:r w:rsidR="0013724B">
        <w:rPr>
          <w:rFonts w:ascii="仿宋_GB2312" w:eastAsia="仿宋_GB2312" w:hAnsi="仿宋_GB2312" w:cs="仿宋_GB2312" w:hint="eastAsia"/>
          <w:sz w:val="32"/>
          <w:szCs w:val="32"/>
        </w:rPr>
        <w:t>四川积极探索</w:t>
      </w:r>
      <w:r w:rsidR="0013724B" w:rsidRPr="0013724B">
        <w:rPr>
          <w:rFonts w:ascii="仿宋_GB2312" w:eastAsia="仿宋_GB2312" w:hAnsi="仿宋_GB2312" w:cs="仿宋_GB2312" w:hint="eastAsia"/>
          <w:sz w:val="32"/>
          <w:szCs w:val="32"/>
        </w:rPr>
        <w:t>通过PPP</w:t>
      </w:r>
      <w:r w:rsidR="0013724B">
        <w:rPr>
          <w:rFonts w:ascii="仿宋_GB2312" w:eastAsia="仿宋_GB2312" w:hAnsi="仿宋_GB2312" w:cs="仿宋_GB2312" w:hint="eastAsia"/>
          <w:sz w:val="32"/>
          <w:szCs w:val="32"/>
        </w:rPr>
        <w:t>创新</w:t>
      </w:r>
      <w:r w:rsidR="0013724B" w:rsidRPr="0013724B">
        <w:rPr>
          <w:rFonts w:ascii="仿宋_GB2312" w:eastAsia="仿宋_GB2312" w:hAnsi="仿宋_GB2312" w:cs="仿宋_GB2312" w:hint="eastAsia"/>
          <w:sz w:val="32"/>
          <w:szCs w:val="32"/>
        </w:rPr>
        <w:t>社会资本投入乡村振兴</w:t>
      </w:r>
      <w:r w:rsidR="00AE7DD9">
        <w:rPr>
          <w:rFonts w:ascii="仿宋_GB2312" w:eastAsia="仿宋_GB2312" w:hAnsi="仿宋_GB2312" w:cs="仿宋_GB2312" w:hint="eastAsia"/>
          <w:sz w:val="32"/>
          <w:szCs w:val="32"/>
        </w:rPr>
        <w:t>方式</w:t>
      </w:r>
      <w:r w:rsidR="0013724B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13724B" w:rsidRPr="0013724B">
        <w:rPr>
          <w:rFonts w:ascii="仿宋_GB2312" w:eastAsia="仿宋_GB2312" w:hAnsi="仿宋_GB2312" w:cs="仿宋_GB2312" w:hint="eastAsia"/>
          <w:sz w:val="32"/>
          <w:szCs w:val="32"/>
        </w:rPr>
        <w:t>鼓励</w:t>
      </w:r>
      <w:r w:rsidR="001A7794">
        <w:rPr>
          <w:rFonts w:ascii="仿宋_GB2312" w:eastAsia="仿宋_GB2312" w:hAnsi="仿宋_GB2312" w:cs="仿宋_GB2312" w:hint="eastAsia"/>
          <w:sz w:val="32"/>
          <w:szCs w:val="32"/>
        </w:rPr>
        <w:t>市县</w:t>
      </w:r>
      <w:r w:rsidR="0013724B" w:rsidRPr="0013724B">
        <w:rPr>
          <w:rFonts w:ascii="仿宋_GB2312" w:eastAsia="仿宋_GB2312" w:hAnsi="仿宋_GB2312" w:cs="仿宋_GB2312" w:hint="eastAsia"/>
          <w:sz w:val="32"/>
          <w:szCs w:val="32"/>
        </w:rPr>
        <w:t>对本地区农业投资项目</w:t>
      </w:r>
      <w:r w:rsidR="0013724B">
        <w:rPr>
          <w:rFonts w:ascii="仿宋_GB2312" w:eastAsia="仿宋_GB2312" w:hAnsi="仿宋_GB2312" w:cs="仿宋_GB2312" w:hint="eastAsia"/>
          <w:sz w:val="32"/>
          <w:szCs w:val="32"/>
        </w:rPr>
        <w:t>系统</w:t>
      </w:r>
      <w:r w:rsidR="0013724B" w:rsidRPr="0013724B">
        <w:rPr>
          <w:rFonts w:ascii="仿宋_GB2312" w:eastAsia="仿宋_GB2312" w:hAnsi="仿宋_GB2312" w:cs="仿宋_GB2312" w:hint="eastAsia"/>
          <w:sz w:val="32"/>
          <w:szCs w:val="32"/>
        </w:rPr>
        <w:t>梳理，培育一批适</w:t>
      </w:r>
      <w:r w:rsidR="001A7794">
        <w:rPr>
          <w:rFonts w:ascii="仿宋_GB2312" w:eastAsia="仿宋_GB2312" w:hAnsi="仿宋_GB2312" w:cs="仿宋_GB2312" w:hint="eastAsia"/>
          <w:sz w:val="32"/>
          <w:szCs w:val="32"/>
        </w:rPr>
        <w:t>合</w:t>
      </w:r>
      <w:r w:rsidR="0013724B" w:rsidRPr="0013724B">
        <w:rPr>
          <w:rFonts w:ascii="仿宋_GB2312" w:eastAsia="仿宋_GB2312" w:hAnsi="仿宋_GB2312" w:cs="仿宋_GB2312" w:hint="eastAsia"/>
          <w:sz w:val="32"/>
          <w:szCs w:val="32"/>
        </w:rPr>
        <w:t>采取PPP模式、有稳定收益的公益性项目，依法合规、</w:t>
      </w:r>
      <w:r w:rsidR="002070C1">
        <w:rPr>
          <w:rFonts w:ascii="仿宋_GB2312" w:eastAsia="仿宋_GB2312" w:hAnsi="仿宋_GB2312" w:cs="仿宋_GB2312" w:hint="eastAsia"/>
          <w:sz w:val="32"/>
          <w:szCs w:val="32"/>
        </w:rPr>
        <w:t>有力</w:t>
      </w:r>
      <w:r w:rsidR="0013724B" w:rsidRPr="0013724B">
        <w:rPr>
          <w:rFonts w:ascii="仿宋_GB2312" w:eastAsia="仿宋_GB2312" w:hAnsi="仿宋_GB2312" w:cs="仿宋_GB2312" w:hint="eastAsia"/>
          <w:sz w:val="32"/>
          <w:szCs w:val="32"/>
        </w:rPr>
        <w:t>有序推进政府和社会资本合作。</w:t>
      </w:r>
      <w:r w:rsidR="00640736">
        <w:rPr>
          <w:rFonts w:ascii="仿宋_GB2312" w:eastAsia="仿宋_GB2312" w:hAnsi="仿宋_GB2312" w:cs="仿宋_GB2312" w:hint="eastAsia"/>
          <w:sz w:val="32"/>
          <w:szCs w:val="32"/>
        </w:rPr>
        <w:t>出台</w:t>
      </w:r>
      <w:r w:rsidR="00AC4178">
        <w:rPr>
          <w:rFonts w:ascii="仿宋_GB2312" w:eastAsia="仿宋_GB2312" w:hAnsi="仿宋_GB2312" w:cs="仿宋_GB2312" w:hint="eastAsia"/>
          <w:sz w:val="32"/>
          <w:szCs w:val="32"/>
        </w:rPr>
        <w:t>了</w:t>
      </w:r>
      <w:r w:rsidR="00377D70">
        <w:rPr>
          <w:rFonts w:ascii="仿宋_GB2312" w:eastAsia="仿宋_GB2312" w:hAnsi="仿宋_GB2312" w:cs="仿宋_GB2312" w:hint="eastAsia"/>
          <w:sz w:val="32"/>
          <w:szCs w:val="32"/>
        </w:rPr>
        <w:t>系列</w:t>
      </w:r>
      <w:r w:rsidR="00640736">
        <w:rPr>
          <w:rFonts w:ascii="仿宋_GB2312" w:eastAsia="仿宋_GB2312" w:hAnsi="仿宋_GB2312" w:cs="仿宋_GB2312" w:hint="eastAsia"/>
          <w:sz w:val="32"/>
          <w:szCs w:val="32"/>
        </w:rPr>
        <w:t>农业农村领域PPP项目支持政策和园区绩效指引，征集储备农业农村项目</w:t>
      </w:r>
      <w:r w:rsidR="007C53E7">
        <w:rPr>
          <w:rFonts w:ascii="仿宋_GB2312" w:eastAsia="仿宋_GB2312" w:hAnsi="仿宋_GB2312" w:cs="仿宋_GB2312" w:hint="eastAsia"/>
          <w:sz w:val="32"/>
          <w:szCs w:val="32"/>
        </w:rPr>
        <w:t>87个</w:t>
      </w:r>
      <w:r w:rsidR="00640736">
        <w:rPr>
          <w:rFonts w:ascii="仿宋_GB2312" w:eastAsia="仿宋_GB2312" w:hAnsi="仿宋_GB2312" w:cs="仿宋_GB2312" w:hint="eastAsia"/>
          <w:sz w:val="32"/>
          <w:szCs w:val="32"/>
        </w:rPr>
        <w:t>，纳入全省PPP项目库43个。经过反复研究、评估，确定了农业有基础、PPP有空间、市县有意愿的6个重点孵化项目，涵盖</w:t>
      </w:r>
      <w:r w:rsidR="00C70320">
        <w:rPr>
          <w:rFonts w:ascii="仿宋_GB2312" w:eastAsia="仿宋_GB2312" w:hAnsi="仿宋_GB2312" w:cs="仿宋_GB2312" w:hint="eastAsia"/>
          <w:sz w:val="32"/>
          <w:szCs w:val="32"/>
        </w:rPr>
        <w:t>智慧农业</w:t>
      </w:r>
      <w:r w:rsidR="00640736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640736" w:rsidRPr="00793959">
        <w:rPr>
          <w:rFonts w:ascii="仿宋_GB2312" w:eastAsia="仿宋_GB2312" w:hAnsi="仿宋_GB2312" w:cs="仿宋_GB2312" w:hint="eastAsia"/>
          <w:sz w:val="32"/>
          <w:szCs w:val="32"/>
        </w:rPr>
        <w:t>人居环境整治</w:t>
      </w:r>
      <w:r w:rsidR="00640736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676736">
        <w:rPr>
          <w:rFonts w:ascii="仿宋_GB2312" w:eastAsia="仿宋_GB2312" w:hAnsi="仿宋_GB2312" w:cs="仿宋_GB2312" w:hint="eastAsia"/>
          <w:sz w:val="32"/>
          <w:szCs w:val="32"/>
        </w:rPr>
        <w:t>特色产业</w:t>
      </w:r>
      <w:r w:rsidR="00640736" w:rsidRPr="00793959">
        <w:rPr>
          <w:rFonts w:ascii="仿宋_GB2312" w:eastAsia="仿宋_GB2312" w:hAnsi="仿宋_GB2312" w:cs="仿宋_GB2312" w:hint="eastAsia"/>
          <w:sz w:val="32"/>
          <w:szCs w:val="32"/>
        </w:rPr>
        <w:t>园区</w:t>
      </w:r>
      <w:r w:rsidR="00640736">
        <w:rPr>
          <w:rFonts w:ascii="仿宋_GB2312" w:eastAsia="仿宋_GB2312" w:hAnsi="仿宋_GB2312" w:cs="仿宋_GB2312" w:hint="eastAsia"/>
          <w:sz w:val="32"/>
          <w:szCs w:val="32"/>
        </w:rPr>
        <w:t>等多个</w:t>
      </w:r>
      <w:r w:rsidR="00676736">
        <w:rPr>
          <w:rFonts w:ascii="仿宋_GB2312" w:eastAsia="仿宋_GB2312" w:hAnsi="仿宋_GB2312" w:cs="仿宋_GB2312" w:hint="eastAsia"/>
          <w:sz w:val="32"/>
          <w:szCs w:val="32"/>
        </w:rPr>
        <w:t>细分</w:t>
      </w:r>
      <w:r w:rsidR="00640736">
        <w:rPr>
          <w:rFonts w:ascii="仿宋_GB2312" w:eastAsia="仿宋_GB2312" w:hAnsi="仿宋_GB2312" w:cs="仿宋_GB2312" w:hint="eastAsia"/>
          <w:sz w:val="32"/>
          <w:szCs w:val="32"/>
        </w:rPr>
        <w:t>领域。</w:t>
      </w:r>
      <w:r w:rsidR="000B130B">
        <w:rPr>
          <w:rFonts w:ascii="仿宋_GB2312" w:eastAsia="仿宋_GB2312" w:hAnsi="仿宋_GB2312" w:cs="仿宋_GB2312" w:hint="eastAsia"/>
          <w:sz w:val="32"/>
          <w:szCs w:val="32"/>
        </w:rPr>
        <w:t>崇州市依托</w:t>
      </w:r>
      <w:r w:rsidR="00676736" w:rsidRPr="00676736">
        <w:rPr>
          <w:rFonts w:ascii="仿宋_GB2312" w:eastAsia="仿宋_GB2312" w:hAnsi="仿宋_GB2312" w:cs="仿宋_GB2312" w:hint="eastAsia"/>
          <w:sz w:val="32"/>
          <w:szCs w:val="32"/>
        </w:rPr>
        <w:t>四川</w:t>
      </w:r>
      <w:r w:rsidR="00676736" w:rsidRPr="00676736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农业大学</w:t>
      </w:r>
      <w:r w:rsidR="000B130B"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="00D573EF">
        <w:rPr>
          <w:rFonts w:ascii="仿宋_GB2312" w:eastAsia="仿宋_GB2312" w:hAnsi="仿宋_GB2312" w:cs="仿宋_GB2312" w:hint="eastAsia"/>
          <w:sz w:val="32"/>
          <w:szCs w:val="32"/>
        </w:rPr>
        <w:t>科研机构，</w:t>
      </w:r>
      <w:r w:rsidR="002070C1">
        <w:rPr>
          <w:rFonts w:ascii="仿宋_GB2312" w:eastAsia="仿宋_GB2312" w:hAnsi="仿宋_GB2312" w:cs="仿宋_GB2312" w:hint="eastAsia"/>
          <w:sz w:val="32"/>
          <w:szCs w:val="32"/>
        </w:rPr>
        <w:t>拟</w:t>
      </w:r>
      <w:r w:rsidR="000B130B" w:rsidRPr="000B130B">
        <w:rPr>
          <w:rFonts w:ascii="仿宋_GB2312" w:eastAsia="仿宋_GB2312" w:hAnsi="仿宋_GB2312" w:cs="仿宋_GB2312" w:hint="eastAsia"/>
          <w:sz w:val="32"/>
          <w:szCs w:val="32"/>
        </w:rPr>
        <w:t>利用闲置资</w:t>
      </w:r>
      <w:r w:rsidR="00AF769E">
        <w:rPr>
          <w:rFonts w:ascii="仿宋_GB2312" w:eastAsia="仿宋_GB2312" w:hAnsi="仿宋_GB2312" w:cs="仿宋_GB2312" w:hint="eastAsia"/>
          <w:sz w:val="32"/>
          <w:szCs w:val="32"/>
        </w:rPr>
        <w:t>产</w:t>
      </w:r>
      <w:r w:rsidR="000B130B" w:rsidRPr="000B130B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D573EF">
        <w:rPr>
          <w:rFonts w:ascii="仿宋_GB2312" w:eastAsia="仿宋_GB2312" w:hAnsi="仿宋_GB2312" w:cs="仿宋_GB2312" w:hint="eastAsia"/>
          <w:sz w:val="32"/>
          <w:szCs w:val="32"/>
        </w:rPr>
        <w:t>重塑空间格局、</w:t>
      </w:r>
      <w:r w:rsidR="000B130B" w:rsidRPr="000B130B">
        <w:rPr>
          <w:rFonts w:ascii="仿宋_GB2312" w:eastAsia="仿宋_GB2312" w:hAnsi="仿宋_GB2312" w:cs="仿宋_GB2312" w:hint="eastAsia"/>
          <w:sz w:val="32"/>
          <w:szCs w:val="32"/>
        </w:rPr>
        <w:t>统筹</w:t>
      </w:r>
      <w:r w:rsidR="00FC5D95">
        <w:rPr>
          <w:rFonts w:ascii="仿宋_GB2312" w:eastAsia="仿宋_GB2312" w:hAnsi="仿宋_GB2312" w:cs="仿宋_GB2312" w:hint="eastAsia"/>
          <w:sz w:val="32"/>
          <w:szCs w:val="32"/>
        </w:rPr>
        <w:t>资源</w:t>
      </w:r>
      <w:r w:rsidR="000B130B" w:rsidRPr="000B130B">
        <w:rPr>
          <w:rFonts w:ascii="仿宋_GB2312" w:eastAsia="仿宋_GB2312" w:hAnsi="仿宋_GB2312" w:cs="仿宋_GB2312" w:hint="eastAsia"/>
          <w:sz w:val="32"/>
          <w:szCs w:val="32"/>
        </w:rPr>
        <w:t>开发利用</w:t>
      </w:r>
      <w:r w:rsidR="000B130B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D573EF">
        <w:rPr>
          <w:rFonts w:ascii="仿宋_GB2312" w:eastAsia="仿宋_GB2312" w:hAnsi="仿宋_GB2312" w:cs="仿宋_GB2312" w:hint="eastAsia"/>
          <w:sz w:val="32"/>
          <w:szCs w:val="32"/>
        </w:rPr>
        <w:t>是</w:t>
      </w:r>
      <w:r w:rsidR="000B130B">
        <w:rPr>
          <w:rFonts w:ascii="仿宋_GB2312" w:eastAsia="仿宋_GB2312" w:hAnsi="仿宋_GB2312" w:cs="仿宋_GB2312" w:hint="eastAsia"/>
          <w:sz w:val="32"/>
          <w:szCs w:val="32"/>
        </w:rPr>
        <w:t>“产学研”一体推进</w:t>
      </w:r>
      <w:r w:rsidR="00D573EF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="000B130B" w:rsidRPr="000B130B">
        <w:rPr>
          <w:rFonts w:ascii="仿宋_GB2312" w:eastAsia="仿宋_GB2312" w:hAnsi="仿宋_GB2312" w:cs="仿宋_GB2312" w:hint="eastAsia"/>
          <w:sz w:val="32"/>
          <w:szCs w:val="32"/>
        </w:rPr>
        <w:t>代表性项目</w:t>
      </w:r>
      <w:r w:rsidR="00D573EF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F4839" w:rsidRDefault="00C70320" w:rsidP="006340B9">
      <w:pPr>
        <w:pStyle w:val="BodyText"/>
        <w:spacing w:after="0" w:line="560" w:lineRule="exact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通过调研，</w:t>
      </w:r>
      <w:r w:rsidR="003E1C7A">
        <w:rPr>
          <w:rFonts w:ascii="仿宋_GB2312" w:eastAsia="仿宋_GB2312" w:hAnsi="仿宋_GB2312" w:cs="仿宋_GB2312" w:hint="eastAsia"/>
          <w:sz w:val="32"/>
          <w:szCs w:val="32"/>
        </w:rPr>
        <w:t>指导重点孵化项目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加快成熟，积累</w:t>
      </w:r>
      <w:r w:rsidR="00397AA2">
        <w:rPr>
          <w:rFonts w:ascii="仿宋_GB2312" w:eastAsia="仿宋_GB2312" w:hAnsi="仿宋_GB2312" w:cs="仿宋_GB2312" w:hint="eastAsia"/>
          <w:sz w:val="32"/>
          <w:szCs w:val="32"/>
        </w:rPr>
        <w:t>可复制</w:t>
      </w:r>
      <w:r w:rsidR="00FA22B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BC16AA">
        <w:rPr>
          <w:rFonts w:ascii="仿宋_GB2312" w:eastAsia="仿宋_GB2312" w:hAnsi="仿宋_GB2312" w:cs="仿宋_GB2312" w:hint="eastAsia"/>
          <w:sz w:val="32"/>
          <w:szCs w:val="32"/>
        </w:rPr>
        <w:t>可借鉴的经验做法</w:t>
      </w:r>
      <w:r w:rsidR="00FA22B0">
        <w:rPr>
          <w:rFonts w:ascii="仿宋_GB2312" w:eastAsia="仿宋_GB2312" w:hAnsi="仿宋_GB2312" w:cs="仿宋_GB2312" w:hint="eastAsia"/>
          <w:sz w:val="32"/>
          <w:szCs w:val="32"/>
        </w:rPr>
        <w:t>进行推广</w:t>
      </w:r>
      <w:r>
        <w:rPr>
          <w:rFonts w:ascii="仿宋_GB2312" w:eastAsia="仿宋_GB2312" w:hAnsi="仿宋_GB2312" w:cs="仿宋_GB2312" w:hint="eastAsia"/>
          <w:sz w:val="32"/>
          <w:szCs w:val="32"/>
        </w:rPr>
        <w:t>，对</w:t>
      </w:r>
      <w:r w:rsidRPr="00C70320">
        <w:rPr>
          <w:rFonts w:ascii="仿宋_GB2312" w:eastAsia="仿宋_GB2312" w:hAnsi="仿宋_GB2312" w:cs="仿宋_GB2312" w:hint="eastAsia"/>
          <w:sz w:val="32"/>
          <w:szCs w:val="32"/>
        </w:rPr>
        <w:t>盘活</w:t>
      </w:r>
      <w:r>
        <w:rPr>
          <w:rFonts w:ascii="仿宋_GB2312" w:eastAsia="仿宋_GB2312" w:hAnsi="仿宋_GB2312" w:cs="仿宋_GB2312" w:hint="eastAsia"/>
          <w:sz w:val="32"/>
          <w:szCs w:val="32"/>
        </w:rPr>
        <w:t>农村闲置资源</w:t>
      </w:r>
      <w:r w:rsidRPr="00C70320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AC4178">
        <w:rPr>
          <w:rFonts w:ascii="仿宋_GB2312" w:eastAsia="仿宋_GB2312" w:hAnsi="仿宋_GB2312" w:cs="仿宋_GB2312" w:hint="eastAsia"/>
          <w:sz w:val="32"/>
          <w:szCs w:val="32"/>
        </w:rPr>
        <w:t>扩大农业农村有效投资</w:t>
      </w:r>
      <w:r w:rsidR="00062CD6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062CD6" w:rsidRPr="00062CD6">
        <w:rPr>
          <w:rFonts w:ascii="仿宋_GB2312" w:eastAsia="仿宋_GB2312" w:hAnsi="仿宋_GB2312" w:cs="仿宋_GB2312" w:hint="eastAsia"/>
          <w:sz w:val="32"/>
          <w:szCs w:val="32"/>
        </w:rPr>
        <w:t>引导</w:t>
      </w:r>
      <w:r w:rsidR="00C16B3C">
        <w:rPr>
          <w:rFonts w:ascii="仿宋_GB2312" w:eastAsia="仿宋_GB2312" w:hAnsi="仿宋_GB2312" w:cs="仿宋_GB2312" w:hint="eastAsia"/>
          <w:sz w:val="32"/>
          <w:szCs w:val="32"/>
        </w:rPr>
        <w:t>和</w:t>
      </w:r>
      <w:r w:rsidR="00062CD6" w:rsidRPr="00062CD6">
        <w:rPr>
          <w:rFonts w:ascii="仿宋_GB2312" w:eastAsia="仿宋_GB2312" w:hAnsi="仿宋_GB2312" w:cs="仿宋_GB2312" w:hint="eastAsia"/>
          <w:sz w:val="32"/>
          <w:szCs w:val="32"/>
        </w:rPr>
        <w:t>发挥社会资本</w:t>
      </w:r>
      <w:r w:rsidR="00AC4178">
        <w:rPr>
          <w:rFonts w:ascii="仿宋_GB2312" w:eastAsia="仿宋_GB2312" w:hAnsi="仿宋_GB2312" w:cs="仿宋_GB2312" w:hint="eastAsia"/>
          <w:sz w:val="32"/>
          <w:szCs w:val="32"/>
        </w:rPr>
        <w:t>助力乡村振兴</w:t>
      </w:r>
      <w:r w:rsidR="00062CD6" w:rsidRPr="00062CD6">
        <w:rPr>
          <w:rFonts w:ascii="仿宋_GB2312" w:eastAsia="仿宋_GB2312" w:hAnsi="仿宋_GB2312" w:cs="仿宋_GB2312" w:hint="eastAsia"/>
          <w:sz w:val="32"/>
          <w:szCs w:val="32"/>
        </w:rPr>
        <w:t>的积极性、主动性</w:t>
      </w:r>
      <w:r w:rsidR="00062CD6">
        <w:rPr>
          <w:rFonts w:ascii="仿宋_GB2312" w:eastAsia="仿宋_GB2312" w:hAnsi="仿宋_GB2312" w:cs="仿宋_GB2312" w:hint="eastAsia"/>
          <w:sz w:val="32"/>
          <w:szCs w:val="32"/>
        </w:rPr>
        <w:t>具有重要意义</w:t>
      </w:r>
      <w:r w:rsidRPr="00C70320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sectPr w:rsidR="002F4839" w:rsidSect="00793959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1D7" w:rsidRDefault="00AB51D7" w:rsidP="00110083">
      <w:r>
        <w:separator/>
      </w:r>
    </w:p>
  </w:endnote>
  <w:endnote w:type="continuationSeparator" w:id="1">
    <w:p w:rsidR="00AB51D7" w:rsidRDefault="00AB51D7" w:rsidP="00110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1D7" w:rsidRDefault="00AB51D7" w:rsidP="00110083">
      <w:r>
        <w:separator/>
      </w:r>
    </w:p>
  </w:footnote>
  <w:footnote w:type="continuationSeparator" w:id="1">
    <w:p w:rsidR="00AB51D7" w:rsidRDefault="00AB51D7" w:rsidP="001100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66AF"/>
    <w:rsid w:val="000535D0"/>
    <w:rsid w:val="00062CD6"/>
    <w:rsid w:val="000955D3"/>
    <w:rsid w:val="000B130B"/>
    <w:rsid w:val="000C66AF"/>
    <w:rsid w:val="000D4BDC"/>
    <w:rsid w:val="00101D83"/>
    <w:rsid w:val="00103CC0"/>
    <w:rsid w:val="00110083"/>
    <w:rsid w:val="00123845"/>
    <w:rsid w:val="00123C59"/>
    <w:rsid w:val="0013724B"/>
    <w:rsid w:val="00150E0A"/>
    <w:rsid w:val="00160CF3"/>
    <w:rsid w:val="00195E14"/>
    <w:rsid w:val="001A7794"/>
    <w:rsid w:val="001E39A9"/>
    <w:rsid w:val="002070C1"/>
    <w:rsid w:val="00260DD3"/>
    <w:rsid w:val="002A3B81"/>
    <w:rsid w:val="002B5707"/>
    <w:rsid w:val="002F0D72"/>
    <w:rsid w:val="002F4839"/>
    <w:rsid w:val="00310981"/>
    <w:rsid w:val="0033111B"/>
    <w:rsid w:val="00362D9F"/>
    <w:rsid w:val="00377D70"/>
    <w:rsid w:val="00384292"/>
    <w:rsid w:val="003858F8"/>
    <w:rsid w:val="0038703A"/>
    <w:rsid w:val="00397AA2"/>
    <w:rsid w:val="003A4C5A"/>
    <w:rsid w:val="003E1C7A"/>
    <w:rsid w:val="004115DB"/>
    <w:rsid w:val="0049412C"/>
    <w:rsid w:val="004A18A0"/>
    <w:rsid w:val="004D6430"/>
    <w:rsid w:val="004E366D"/>
    <w:rsid w:val="00530133"/>
    <w:rsid w:val="0055661E"/>
    <w:rsid w:val="005635FE"/>
    <w:rsid w:val="0057275C"/>
    <w:rsid w:val="00591E88"/>
    <w:rsid w:val="005F6ECD"/>
    <w:rsid w:val="006340B9"/>
    <w:rsid w:val="00640736"/>
    <w:rsid w:val="006413E5"/>
    <w:rsid w:val="00674F29"/>
    <w:rsid w:val="00676736"/>
    <w:rsid w:val="00753668"/>
    <w:rsid w:val="00793959"/>
    <w:rsid w:val="007C2CC8"/>
    <w:rsid w:val="007C53E7"/>
    <w:rsid w:val="008302DD"/>
    <w:rsid w:val="00833651"/>
    <w:rsid w:val="00842234"/>
    <w:rsid w:val="00892BD5"/>
    <w:rsid w:val="008B3025"/>
    <w:rsid w:val="00952965"/>
    <w:rsid w:val="0095351A"/>
    <w:rsid w:val="009616A3"/>
    <w:rsid w:val="009640DB"/>
    <w:rsid w:val="00987B0D"/>
    <w:rsid w:val="009E4BC9"/>
    <w:rsid w:val="00A0673A"/>
    <w:rsid w:val="00A24C7A"/>
    <w:rsid w:val="00A25191"/>
    <w:rsid w:val="00A37AF3"/>
    <w:rsid w:val="00A40B1B"/>
    <w:rsid w:val="00A52E0E"/>
    <w:rsid w:val="00A91367"/>
    <w:rsid w:val="00AB51D7"/>
    <w:rsid w:val="00AC4178"/>
    <w:rsid w:val="00AE7DD9"/>
    <w:rsid w:val="00AF769E"/>
    <w:rsid w:val="00B10F81"/>
    <w:rsid w:val="00B77564"/>
    <w:rsid w:val="00B865AB"/>
    <w:rsid w:val="00BC16AA"/>
    <w:rsid w:val="00BE2DD7"/>
    <w:rsid w:val="00C14BC6"/>
    <w:rsid w:val="00C16B3C"/>
    <w:rsid w:val="00C220FB"/>
    <w:rsid w:val="00C70320"/>
    <w:rsid w:val="00C71BC1"/>
    <w:rsid w:val="00C75F79"/>
    <w:rsid w:val="00CE44DD"/>
    <w:rsid w:val="00D06671"/>
    <w:rsid w:val="00D470B0"/>
    <w:rsid w:val="00D573EF"/>
    <w:rsid w:val="00D93378"/>
    <w:rsid w:val="00DE01D4"/>
    <w:rsid w:val="00E40987"/>
    <w:rsid w:val="00E47424"/>
    <w:rsid w:val="00E501C3"/>
    <w:rsid w:val="00E93F54"/>
    <w:rsid w:val="00EC0B5A"/>
    <w:rsid w:val="00F01F11"/>
    <w:rsid w:val="00F429B2"/>
    <w:rsid w:val="00F500E5"/>
    <w:rsid w:val="00F66C6F"/>
    <w:rsid w:val="00F80A45"/>
    <w:rsid w:val="00FA0440"/>
    <w:rsid w:val="00FA22B0"/>
    <w:rsid w:val="00FC3DD4"/>
    <w:rsid w:val="00FC5D95"/>
    <w:rsid w:val="00FE1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C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qFormat/>
    <w:rsid w:val="00123C59"/>
    <w:pPr>
      <w:suppressAutoHyphens/>
      <w:spacing w:after="120"/>
      <w:textAlignment w:val="baseline"/>
    </w:pPr>
    <w:rPr>
      <w:rFonts w:ascii="Calibri" w:eastAsia="宋体" w:hAnsi="Calibri" w:cs="Times New Roman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110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00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00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008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95E1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95E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83</Words>
  <Characters>478</Characters>
  <Application>Microsoft Office Word</Application>
  <DocSecurity>0</DocSecurity>
  <Lines>3</Lines>
  <Paragraphs>1</Paragraphs>
  <ScaleCrop>false</ScaleCrop>
  <Company>Microsoft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30</cp:revision>
  <cp:lastPrinted>2022-06-01T06:42:00Z</cp:lastPrinted>
  <dcterms:created xsi:type="dcterms:W3CDTF">2022-05-28T03:41:00Z</dcterms:created>
  <dcterms:modified xsi:type="dcterms:W3CDTF">2022-06-01T06:47:00Z</dcterms:modified>
</cp:coreProperties>
</file>