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E5" w:rsidRDefault="00B132E5" w:rsidP="00B132E5">
      <w:pPr>
        <w:spacing w:line="740" w:lineRule="exact"/>
        <w:rPr>
          <w:rFonts w:ascii="黑体" w:eastAsia="黑体" w:hAnsi="黑体" w:hint="eastAsia"/>
          <w:sz w:val="32"/>
          <w:szCs w:val="32"/>
        </w:rPr>
      </w:pPr>
    </w:p>
    <w:p w:rsidR="00B132E5" w:rsidRPr="002F15FF" w:rsidRDefault="00B132E5" w:rsidP="00B132E5">
      <w:pPr>
        <w:spacing w:line="740" w:lineRule="exact"/>
        <w:rPr>
          <w:rFonts w:ascii="黑体" w:eastAsia="黑体" w:hAnsi="黑体" w:hint="eastAsia"/>
          <w:sz w:val="32"/>
          <w:szCs w:val="32"/>
        </w:rPr>
      </w:pPr>
      <w:r w:rsidRPr="002F15FF">
        <w:rPr>
          <w:rFonts w:ascii="黑体" w:eastAsia="黑体" w:hAnsi="黑体" w:hint="eastAsia"/>
          <w:sz w:val="32"/>
          <w:szCs w:val="32"/>
        </w:rPr>
        <w:t>附1</w:t>
      </w:r>
    </w:p>
    <w:p w:rsidR="00B132E5" w:rsidRDefault="00B132E5" w:rsidP="00B132E5">
      <w:pPr>
        <w:spacing w:line="740" w:lineRule="exact"/>
        <w:rPr>
          <w:rFonts w:ascii="宋体" w:hAnsi="宋体" w:hint="eastAsia"/>
          <w:b/>
          <w:sz w:val="90"/>
          <w:szCs w:val="90"/>
        </w:rPr>
      </w:pPr>
    </w:p>
    <w:p w:rsidR="00B132E5" w:rsidRDefault="00B132E5" w:rsidP="00B132E5">
      <w:pPr>
        <w:spacing w:line="74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（国徽）</w:t>
      </w:r>
    </w:p>
    <w:p w:rsidR="00B132E5" w:rsidRDefault="00B132E5" w:rsidP="00B132E5">
      <w:pPr>
        <w:spacing w:line="740" w:lineRule="exact"/>
        <w:rPr>
          <w:rFonts w:ascii="宋体" w:hAnsi="宋体" w:hint="eastAsia"/>
          <w:b/>
          <w:sz w:val="90"/>
          <w:szCs w:val="90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52"/>
          <w:szCs w:val="72"/>
        </w:rPr>
      </w:pPr>
      <w:r>
        <w:rPr>
          <w:rFonts w:ascii="宋体" w:hAnsi="宋体" w:hint="eastAsia"/>
          <w:b/>
          <w:sz w:val="52"/>
          <w:szCs w:val="72"/>
        </w:rPr>
        <w:t>四川省省属文化</w:t>
      </w:r>
    </w:p>
    <w:p w:rsidR="00B132E5" w:rsidRDefault="00B132E5" w:rsidP="00B132E5">
      <w:pPr>
        <w:spacing w:line="240" w:lineRule="exact"/>
        <w:jc w:val="center"/>
        <w:rPr>
          <w:rFonts w:ascii="宋体" w:hAnsi="宋体" w:hint="eastAsia"/>
          <w:b/>
          <w:sz w:val="52"/>
          <w:szCs w:val="72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kern w:val="0"/>
          <w:sz w:val="52"/>
          <w:szCs w:val="72"/>
        </w:rPr>
      </w:pPr>
      <w:r>
        <w:rPr>
          <w:rFonts w:ascii="宋体" w:hAnsi="宋体" w:hint="eastAsia"/>
          <w:b/>
          <w:kern w:val="0"/>
          <w:sz w:val="52"/>
          <w:szCs w:val="72"/>
        </w:rPr>
        <w:t>企业国有资产</w:t>
      </w:r>
      <w:r>
        <w:rPr>
          <w:rFonts w:ascii="宋体" w:hAnsi="宋体" w:hint="eastAsia"/>
          <w:b/>
          <w:sz w:val="52"/>
          <w:szCs w:val="72"/>
        </w:rPr>
        <w:t>产权登记证</w:t>
      </w:r>
    </w:p>
    <w:p w:rsidR="00B132E5" w:rsidRDefault="00B132E5" w:rsidP="00B132E5">
      <w:pPr>
        <w:rPr>
          <w:rFonts w:hint="eastAsia"/>
        </w:rPr>
      </w:pPr>
    </w:p>
    <w:p w:rsidR="00B132E5" w:rsidRDefault="00B132E5" w:rsidP="00B132E5">
      <w:pPr>
        <w:rPr>
          <w:rFonts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rPr>
          <w:rFonts w:ascii="宋体" w:hAnsi="宋体" w:hint="eastAsia"/>
        </w:rPr>
      </w:pPr>
    </w:p>
    <w:p w:rsidR="00B132E5" w:rsidRDefault="00B132E5" w:rsidP="00B132E5">
      <w:pPr>
        <w:jc w:val="center"/>
        <w:rPr>
          <w:rFonts w:ascii="黑体" w:eastAsia="黑体" w:hAnsi="宋体" w:hint="eastAsia"/>
          <w:bCs/>
          <w:sz w:val="48"/>
          <w:szCs w:val="48"/>
        </w:rPr>
      </w:pPr>
      <w:r>
        <w:rPr>
          <w:rFonts w:ascii="黑体" w:eastAsia="黑体" w:hAnsi="宋体" w:hint="eastAsia"/>
          <w:bCs/>
          <w:sz w:val="48"/>
          <w:szCs w:val="48"/>
        </w:rPr>
        <w:t>四川省财政厅制</w:t>
      </w:r>
    </w:p>
    <w:p w:rsidR="00B132E5" w:rsidRDefault="00B132E5" w:rsidP="00B132E5">
      <w:pPr>
        <w:jc w:val="center"/>
        <w:rPr>
          <w:rFonts w:ascii="宋体" w:hAnsi="宋体" w:hint="eastAsia"/>
          <w:b/>
          <w:sz w:val="52"/>
          <w:szCs w:val="52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44"/>
          <w:szCs w:val="44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lastRenderedPageBreak/>
        <w:t>四川省省属文化</w:t>
      </w:r>
    </w:p>
    <w:p w:rsidR="00B132E5" w:rsidRDefault="00B132E5" w:rsidP="00B132E5">
      <w:pPr>
        <w:jc w:val="center"/>
        <w:rPr>
          <w:rFonts w:ascii="宋体" w:hAnsi="宋体" w:hint="eastAsia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企业国有资产产权登记证</w:t>
      </w: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36"/>
        </w:rPr>
      </w:pPr>
    </w:p>
    <w:p w:rsidR="00B132E5" w:rsidRDefault="00B132E5" w:rsidP="00B132E5">
      <w:pPr>
        <w:ind w:firstLineChars="1504" w:firstLine="4832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证书编号：</w:t>
      </w:r>
    </w:p>
    <w:p w:rsidR="00B132E5" w:rsidRDefault="00B132E5" w:rsidP="00B132E5">
      <w:pPr>
        <w:spacing w:line="280" w:lineRule="exact"/>
        <w:ind w:firstLineChars="1251" w:firstLine="4521"/>
        <w:rPr>
          <w:rFonts w:ascii="宋体" w:hAnsi="宋体" w:hint="eastAsia"/>
          <w:b/>
          <w:sz w:val="36"/>
          <w:szCs w:val="36"/>
        </w:rPr>
      </w:pPr>
    </w:p>
    <w:p w:rsidR="00B132E5" w:rsidRDefault="00B132E5" w:rsidP="00B132E5">
      <w:pPr>
        <w:spacing w:line="700" w:lineRule="exact"/>
        <w:ind w:firstLineChars="196" w:firstLine="627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根据《企业国有资产产权登记管理办法》（国务院令第192号）的规定，经审定，同意</w:t>
      </w:r>
    </w:p>
    <w:p w:rsidR="00B132E5" w:rsidRDefault="00B132E5" w:rsidP="00B132E5">
      <w:pPr>
        <w:spacing w:line="70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依法占有、使用国有资本         万元，并承担国有资产保值增值责任。</w:t>
      </w:r>
    </w:p>
    <w:p w:rsidR="00B132E5" w:rsidRDefault="00B132E5" w:rsidP="00B132E5">
      <w:pPr>
        <w:spacing w:line="600" w:lineRule="exact"/>
        <w:ind w:firstLineChars="196" w:firstLine="627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特发此证。</w:t>
      </w:r>
    </w:p>
    <w:p w:rsidR="00B132E5" w:rsidRDefault="00B132E5" w:rsidP="00B132E5">
      <w:pPr>
        <w:rPr>
          <w:rFonts w:ascii="宋体" w:hAnsi="宋体" w:hint="eastAsia"/>
          <w:b/>
          <w:sz w:val="32"/>
          <w:szCs w:val="32"/>
        </w:rPr>
      </w:pPr>
    </w:p>
    <w:p w:rsidR="00B132E5" w:rsidRDefault="00B132E5" w:rsidP="00B132E5">
      <w:pPr>
        <w:spacing w:line="600" w:lineRule="exact"/>
        <w:rPr>
          <w:rFonts w:ascii="宋体" w:hAnsi="宋体" w:hint="eastAsia"/>
          <w:b/>
          <w:sz w:val="32"/>
          <w:szCs w:val="32"/>
        </w:rPr>
      </w:pPr>
    </w:p>
    <w:p w:rsidR="00B132E5" w:rsidRDefault="00B132E5" w:rsidP="00B132E5">
      <w:pPr>
        <w:ind w:firstLineChars="300" w:firstLine="9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四川省财政厅</w:t>
      </w:r>
      <w:r>
        <w:rPr>
          <w:rFonts w:ascii="宋体" w:hAnsi="宋体" w:hint="eastAsia"/>
          <w:b/>
          <w:sz w:val="32"/>
          <w:szCs w:val="32"/>
        </w:rPr>
        <w:t xml:space="preserve">              </w:t>
      </w:r>
      <w:r>
        <w:rPr>
          <w:rFonts w:ascii="宋体" w:hAnsi="宋体" w:hint="eastAsia"/>
          <w:bCs/>
          <w:sz w:val="32"/>
          <w:szCs w:val="32"/>
        </w:rPr>
        <w:t>登记机关</w:t>
      </w:r>
    </w:p>
    <w:p w:rsidR="00B132E5" w:rsidRDefault="00B132E5" w:rsidP="00B132E5">
      <w:pPr>
        <w:ind w:firstLineChars="1600" w:firstLine="5120"/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ind w:firstLineChars="300" w:firstLine="9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（印章）                  （印章）</w:t>
      </w: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</w:t>
      </w:r>
    </w:p>
    <w:p w:rsidR="00B132E5" w:rsidRDefault="00B132E5" w:rsidP="00B132E5">
      <w:pPr>
        <w:ind w:firstLineChars="700" w:firstLine="2240"/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ind w:firstLineChars="700" w:firstLine="2240"/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ind w:firstLineChars="196" w:firstLine="627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发证日期            年    月    日</w:t>
      </w:r>
    </w:p>
    <w:p w:rsidR="00B132E5" w:rsidRDefault="00B132E5" w:rsidP="00B132E5">
      <w:pPr>
        <w:jc w:val="center"/>
        <w:rPr>
          <w:rFonts w:ascii="宋体" w:hAnsi="宋体" w:hint="eastAsia"/>
          <w:b/>
          <w:sz w:val="10"/>
          <w:szCs w:val="48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ascii="宋体" w:hAnsi="宋体" w:hint="eastAsia"/>
          <w:b/>
          <w:sz w:val="36"/>
          <w:szCs w:val="48"/>
        </w:rPr>
        <w:lastRenderedPageBreak/>
        <w:t xml:space="preserve">企 业 基 本 情 </w:t>
      </w:r>
      <w:proofErr w:type="gramStart"/>
      <w:r>
        <w:rPr>
          <w:rFonts w:ascii="宋体" w:hAnsi="宋体" w:hint="eastAsia"/>
          <w:b/>
          <w:sz w:val="36"/>
          <w:szCs w:val="48"/>
        </w:rPr>
        <w:t>况</w:t>
      </w:r>
      <w:proofErr w:type="gramEnd"/>
    </w:p>
    <w:p w:rsidR="00B132E5" w:rsidRDefault="00B132E5" w:rsidP="00B132E5">
      <w:pPr>
        <w:rPr>
          <w:rFonts w:ascii="宋体" w:hAnsi="宋体" w:hint="eastAsia"/>
          <w:b/>
          <w:sz w:val="11"/>
          <w:szCs w:val="48"/>
        </w:rPr>
      </w:pPr>
    </w:p>
    <w:p w:rsidR="00B132E5" w:rsidRDefault="00B132E5" w:rsidP="00B132E5">
      <w:pPr>
        <w:spacing w:line="240" w:lineRule="exact"/>
        <w:jc w:val="center"/>
        <w:rPr>
          <w:rFonts w:ascii="宋体" w:hAnsi="宋体"/>
          <w:b/>
          <w:sz w:val="36"/>
          <w:szCs w:val="48"/>
        </w:rPr>
      </w:pPr>
    </w:p>
    <w:p w:rsidR="00B132E5" w:rsidRDefault="00B132E5" w:rsidP="00B132E5">
      <w:pPr>
        <w:spacing w:line="240" w:lineRule="exact"/>
        <w:jc w:val="center"/>
        <w:rPr>
          <w:rFonts w:ascii="宋体" w:hAnsi="宋体" w:hint="eastAsia"/>
          <w:b/>
          <w:sz w:val="36"/>
          <w:szCs w:val="4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 w:hint="eastAsia"/>
          <w:b/>
          <w:sz w:val="36"/>
          <w:szCs w:val="48"/>
        </w:rPr>
        <w:t>占 有 登 记</w:t>
      </w:r>
    </w:p>
    <w:p w:rsidR="00B132E5" w:rsidRDefault="00B132E5" w:rsidP="00B132E5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金额单位：万元</w:t>
      </w:r>
    </w:p>
    <w:tbl>
      <w:tblPr>
        <w:tblpPr w:leftFromText="180" w:rightFromText="180" w:vertAnchor="page" w:horzAnchor="margin" w:tblpY="3331"/>
        <w:tblW w:w="0" w:type="auto"/>
        <w:tblLayout w:type="fixed"/>
        <w:tblLook w:val="0000"/>
      </w:tblPr>
      <w:tblGrid>
        <w:gridCol w:w="1907"/>
        <w:gridCol w:w="2026"/>
        <w:gridCol w:w="2322"/>
        <w:gridCol w:w="2358"/>
      </w:tblGrid>
      <w:tr w:rsidR="00B132E5" w:rsidTr="00BC7635">
        <w:trPr>
          <w:trHeight w:val="56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企业主管部门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企业所属集团单位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B132E5" w:rsidTr="00BC7635">
        <w:trPr>
          <w:trHeight w:val="567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企业地址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批准设立日期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132E5" w:rsidTr="00BC7635">
        <w:trPr>
          <w:trHeight w:val="567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批准设立单位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批准设立文号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132E5" w:rsidTr="00BC7635">
        <w:trPr>
          <w:trHeight w:val="567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组织机构代码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132E5" w:rsidTr="00BC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07" w:type="dxa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组织形式</w:t>
            </w:r>
          </w:p>
        </w:tc>
        <w:tc>
          <w:tcPr>
            <w:tcW w:w="2026" w:type="dxa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注册日期</w:t>
            </w:r>
          </w:p>
        </w:tc>
        <w:tc>
          <w:tcPr>
            <w:tcW w:w="235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07" w:type="dxa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注 册 号</w:t>
            </w:r>
          </w:p>
        </w:tc>
        <w:tc>
          <w:tcPr>
            <w:tcW w:w="2026" w:type="dxa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B132E5" w:rsidRDefault="00B132E5" w:rsidP="00BC7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注册资本</w:t>
            </w:r>
          </w:p>
        </w:tc>
        <w:tc>
          <w:tcPr>
            <w:tcW w:w="235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132E5" w:rsidRDefault="00B132E5" w:rsidP="00B132E5">
      <w:pPr>
        <w:rPr>
          <w:vanish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436"/>
        <w:gridCol w:w="4775"/>
      </w:tblGrid>
      <w:tr w:rsidR="00B132E5" w:rsidTr="00BC7635">
        <w:trPr>
          <w:trHeight w:val="567"/>
        </w:trPr>
        <w:tc>
          <w:tcPr>
            <w:tcW w:w="4264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所有者权益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财政部门审定数</w:t>
            </w:r>
          </w:p>
        </w:tc>
      </w:tr>
      <w:tr w:rsidR="00B132E5" w:rsidTr="00BC7635">
        <w:trPr>
          <w:trHeight w:val="567"/>
        </w:trPr>
        <w:tc>
          <w:tcPr>
            <w:tcW w:w="828" w:type="dxa"/>
            <w:vMerge w:val="restart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4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国家资本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828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法人资本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828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36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其中：国有法人资本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828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外商资本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828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个人资本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828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    计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10"/>
        </w:trPr>
        <w:tc>
          <w:tcPr>
            <w:tcW w:w="4264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资本公积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10"/>
        </w:trPr>
        <w:tc>
          <w:tcPr>
            <w:tcW w:w="4264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盈余公积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264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未分配利润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264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他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264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所有者权益合计</w:t>
            </w:r>
          </w:p>
        </w:tc>
        <w:tc>
          <w:tcPr>
            <w:tcW w:w="4775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出 资 人 登 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1951"/>
        <w:gridCol w:w="1697"/>
        <w:gridCol w:w="1137"/>
        <w:gridCol w:w="1122"/>
        <w:gridCol w:w="11"/>
        <w:gridCol w:w="1272"/>
        <w:gridCol w:w="1426"/>
      </w:tblGrid>
      <w:tr w:rsidR="00B132E5" w:rsidTr="00BC7635">
        <w:trPr>
          <w:trHeight w:val="510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出资人名称</w:t>
            </w: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（行政区划码）</w:t>
            </w: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组织形式（码）</w:t>
            </w: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行业分类（码）</w:t>
            </w: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投资金额（万元）</w:t>
            </w: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股权比例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（%）</w:t>
            </w:r>
          </w:p>
        </w:tc>
      </w:tr>
      <w:tr w:rsidR="00B132E5" w:rsidTr="00BC7635">
        <w:trPr>
          <w:trHeight w:hRule="exact"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出资人名称</w:t>
            </w: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（行政区划码）</w:t>
            </w: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组织形式（码）</w:t>
            </w: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行业分类（码）</w:t>
            </w: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投资金额（万元）</w:t>
            </w: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股权比例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（%）</w:t>
            </w: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82"/>
        </w:trPr>
        <w:tc>
          <w:tcPr>
            <w:tcW w:w="45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9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2E5" w:rsidTr="00BC7635">
        <w:trPr>
          <w:trHeight w:val="482"/>
        </w:trPr>
        <w:tc>
          <w:tcPr>
            <w:tcW w:w="2408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1697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137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122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283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lastRenderedPageBreak/>
        <w:t>变 动 登 记</w:t>
      </w:r>
    </w:p>
    <w:p w:rsidR="00B132E5" w:rsidRDefault="00B132E5" w:rsidP="00B132E5">
      <w:pPr>
        <w:spacing w:line="240" w:lineRule="exact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金额单位：万元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282"/>
        <w:gridCol w:w="3028"/>
        <w:gridCol w:w="3209"/>
      </w:tblGrid>
      <w:tr w:rsidR="00B132E5" w:rsidTr="00BC7635">
        <w:trPr>
          <w:trHeight w:val="510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    目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第一次变动</w:t>
            </w: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第二次变动</w:t>
            </w: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企业级次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组织形式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 w:val="restart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</w:t>
            </w: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收</w:t>
            </w: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</w:t>
            </w: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国家资本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法人资本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其中：国有法人资本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外商资本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/>
            <w:vAlign w:val="center"/>
          </w:tcPr>
          <w:p w:rsidR="00B132E5" w:rsidRDefault="00B132E5" w:rsidP="00BC7635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个人资本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/>
            <w:vAlign w:val="center"/>
          </w:tcPr>
          <w:p w:rsidR="00B132E5" w:rsidRDefault="00B132E5" w:rsidP="00BC7635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    计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资本公积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盈余公积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未分配利润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他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所有者权益合计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3210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财政部门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审定意见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ind w:firstLineChars="191" w:firstLine="45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审批人：</w:t>
            </w:r>
          </w:p>
          <w:p w:rsidR="00B132E5" w:rsidRDefault="00B132E5" w:rsidP="00BC7635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（专用章）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  月    日</w:t>
            </w:r>
          </w:p>
        </w:tc>
        <w:tc>
          <w:tcPr>
            <w:tcW w:w="3209" w:type="dxa"/>
            <w:vAlign w:val="center"/>
          </w:tcPr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ind w:firstLineChars="190" w:firstLine="4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审批人：</w:t>
            </w:r>
          </w:p>
          <w:p w:rsidR="00B132E5" w:rsidRDefault="00B132E5" w:rsidP="00BC7635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（专用章）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年     月    日</w:t>
            </w:r>
          </w:p>
        </w:tc>
      </w:tr>
    </w:tbl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  <w:r>
        <w:rPr>
          <w:rFonts w:ascii="宋体" w:hAnsi="宋体"/>
          <w:b/>
          <w:sz w:val="36"/>
          <w:szCs w:val="28"/>
        </w:rPr>
        <w:br w:type="page"/>
      </w:r>
      <w:r>
        <w:rPr>
          <w:rFonts w:ascii="宋体" w:hAnsi="宋体" w:hint="eastAsia"/>
          <w:b/>
          <w:sz w:val="36"/>
          <w:szCs w:val="28"/>
        </w:rPr>
        <w:lastRenderedPageBreak/>
        <w:t>变 动 登 记</w:t>
      </w:r>
    </w:p>
    <w:p w:rsidR="00B132E5" w:rsidRDefault="00B132E5" w:rsidP="00B132E5">
      <w:pPr>
        <w:spacing w:line="240" w:lineRule="exact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金额单位：万元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282"/>
        <w:gridCol w:w="3028"/>
        <w:gridCol w:w="3351"/>
      </w:tblGrid>
      <w:tr w:rsidR="00B132E5" w:rsidTr="00BC7635">
        <w:trPr>
          <w:trHeight w:val="510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    目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第三次变动</w:t>
            </w: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第四次变动</w:t>
            </w: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企业级次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组织形式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 w:val="restart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</w:t>
            </w: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收</w:t>
            </w: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</w:t>
            </w: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国家资本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法人资本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其中：国有法人资本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外商资本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/>
            <w:vAlign w:val="center"/>
          </w:tcPr>
          <w:p w:rsidR="00B132E5" w:rsidRDefault="00B132E5" w:rsidP="00BC7635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个人资本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630" w:type="dxa"/>
            <w:vMerge/>
            <w:vAlign w:val="center"/>
          </w:tcPr>
          <w:p w:rsidR="00B132E5" w:rsidRDefault="00B132E5" w:rsidP="00BC7635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    计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资本公积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盈余公积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未分配利润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他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所有者权益合计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3210"/>
        </w:trPr>
        <w:tc>
          <w:tcPr>
            <w:tcW w:w="2912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财政部门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审定意见</w:t>
            </w:r>
          </w:p>
        </w:tc>
        <w:tc>
          <w:tcPr>
            <w:tcW w:w="3028" w:type="dxa"/>
            <w:vAlign w:val="center"/>
          </w:tcPr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ind w:firstLineChars="191" w:firstLine="45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审批人：</w:t>
            </w:r>
          </w:p>
          <w:p w:rsidR="00B132E5" w:rsidRDefault="00B132E5" w:rsidP="00BC7635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（专用章）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  月    日</w:t>
            </w:r>
          </w:p>
        </w:tc>
        <w:tc>
          <w:tcPr>
            <w:tcW w:w="3351" w:type="dxa"/>
            <w:vAlign w:val="center"/>
          </w:tcPr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ind w:firstLineChars="190" w:firstLine="4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审批人：</w:t>
            </w:r>
          </w:p>
          <w:p w:rsidR="00B132E5" w:rsidRDefault="00B132E5" w:rsidP="00BC7635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（专用章）</w:t>
            </w:r>
          </w:p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年     月    日</w:t>
            </w:r>
          </w:p>
        </w:tc>
      </w:tr>
    </w:tbl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  <w:r>
        <w:rPr>
          <w:rFonts w:ascii="宋体" w:hAnsi="宋体"/>
          <w:b/>
          <w:sz w:val="36"/>
          <w:szCs w:val="28"/>
        </w:rPr>
        <w:br w:type="page"/>
      </w: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出资人第一次变动登记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7"/>
        <w:gridCol w:w="1946"/>
        <w:gridCol w:w="1702"/>
        <w:gridCol w:w="1140"/>
        <w:gridCol w:w="1125"/>
        <w:gridCol w:w="8"/>
        <w:gridCol w:w="1281"/>
        <w:gridCol w:w="1089"/>
      </w:tblGrid>
      <w:tr w:rsidR="00B132E5" w:rsidTr="00BC7635">
        <w:trPr>
          <w:trHeight w:val="510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出资人名称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（行政区划码）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组织形式（码）</w:t>
            </w: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行业分类（码）</w:t>
            </w: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投资金额（万元）</w:t>
            </w: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股权比例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（%）</w:t>
            </w: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46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953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出资人名称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（行政区划码）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组织形式（码）</w:t>
            </w: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行业分类（码）</w:t>
            </w: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投资金额（万元）</w:t>
            </w: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股权比例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（%）</w:t>
            </w: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2399" w:type="dxa"/>
            <w:gridSpan w:val="3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125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289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B132E5" w:rsidRDefault="00B132E5" w:rsidP="00B132E5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经办人：               审核人：            审批人（专用章）：</w:t>
      </w:r>
    </w:p>
    <w:p w:rsidR="00B132E5" w:rsidRDefault="00B132E5" w:rsidP="00B132E5">
      <w:pPr>
        <w:jc w:val="center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年      月      日</w:t>
      </w: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出资人第二次变动登记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7"/>
        <w:gridCol w:w="1946"/>
        <w:gridCol w:w="1702"/>
        <w:gridCol w:w="1140"/>
        <w:gridCol w:w="1125"/>
        <w:gridCol w:w="8"/>
        <w:gridCol w:w="1281"/>
        <w:gridCol w:w="1089"/>
      </w:tblGrid>
      <w:tr w:rsidR="00B132E5" w:rsidTr="00BC7635">
        <w:trPr>
          <w:trHeight w:val="510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出资人名称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（行政区划码）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组织形式（码）</w:t>
            </w: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行业分类（码）</w:t>
            </w: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投资金额（万元）</w:t>
            </w: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股权比例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（%）</w:t>
            </w: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46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953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出资人名称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（行政区划码）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组织形式（码）</w:t>
            </w: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行业分类（码）</w:t>
            </w: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投资金额（万元）</w:t>
            </w: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股权比例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（%）</w:t>
            </w: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2399" w:type="dxa"/>
            <w:gridSpan w:val="3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125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289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B132E5" w:rsidRDefault="00B132E5" w:rsidP="00B132E5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经办人：               审核人：            审批人（专用章）：</w:t>
      </w:r>
    </w:p>
    <w:p w:rsidR="00B132E5" w:rsidRDefault="00B132E5" w:rsidP="00B132E5">
      <w:pPr>
        <w:jc w:val="center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年      月      日</w:t>
      </w: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出资人第三次变动登记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7"/>
        <w:gridCol w:w="1946"/>
        <w:gridCol w:w="1702"/>
        <w:gridCol w:w="1140"/>
        <w:gridCol w:w="1125"/>
        <w:gridCol w:w="8"/>
        <w:gridCol w:w="1281"/>
        <w:gridCol w:w="1089"/>
      </w:tblGrid>
      <w:tr w:rsidR="00B132E5" w:rsidTr="00BC7635">
        <w:trPr>
          <w:trHeight w:val="510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出资人名称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（行政区划码）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组织形式（码）</w:t>
            </w: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行业分类（码）</w:t>
            </w: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投资金额（万元）</w:t>
            </w: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股权比例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（%）</w:t>
            </w: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46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953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出资人名称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（行政区划码）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组织形式（码）</w:t>
            </w: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行业分类（码）</w:t>
            </w: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投资金额（万元）</w:t>
            </w: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股权比例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（%）</w:t>
            </w: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2399" w:type="dxa"/>
            <w:gridSpan w:val="3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125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289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B132E5" w:rsidRDefault="00B132E5" w:rsidP="00B132E5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经办人：               审核人：            审批人（专用章）：</w:t>
      </w:r>
    </w:p>
    <w:p w:rsidR="00B132E5" w:rsidRDefault="00B132E5" w:rsidP="00B132E5">
      <w:pPr>
        <w:jc w:val="center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年      月      日</w:t>
      </w: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出资人第四次变动登记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7"/>
        <w:gridCol w:w="1946"/>
        <w:gridCol w:w="1702"/>
        <w:gridCol w:w="1140"/>
        <w:gridCol w:w="1125"/>
        <w:gridCol w:w="8"/>
        <w:gridCol w:w="1281"/>
        <w:gridCol w:w="1089"/>
      </w:tblGrid>
      <w:tr w:rsidR="00B132E5" w:rsidTr="00BC7635">
        <w:trPr>
          <w:trHeight w:val="510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出资人名称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（行政区划码）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组织形式（码）</w:t>
            </w: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行业分类（码）</w:t>
            </w: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投资金额（万元）</w:t>
            </w: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股权比例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（%）</w:t>
            </w: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25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46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953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出资人名称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（行政区划码）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组织形式（码）</w:t>
            </w: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行业分类（码）</w:t>
            </w: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投资金额（万元）</w:t>
            </w: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股权比例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（%）</w:t>
            </w: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45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94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454"/>
        </w:trPr>
        <w:tc>
          <w:tcPr>
            <w:tcW w:w="2399" w:type="dxa"/>
            <w:gridSpan w:val="3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1702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140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125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289" w:type="dxa"/>
            <w:gridSpan w:val="2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132E5" w:rsidRDefault="00B132E5" w:rsidP="00BC7635">
            <w:pPr>
              <w:ind w:left="284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B132E5" w:rsidRDefault="00B132E5" w:rsidP="00B132E5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经办人：               审核人：            审批人（专用章）：</w:t>
      </w:r>
    </w:p>
    <w:p w:rsidR="00B132E5" w:rsidRDefault="00B132E5" w:rsidP="00B132E5">
      <w:pPr>
        <w:jc w:val="center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年      月      日</w:t>
      </w: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/>
          <w:b/>
          <w:sz w:val="36"/>
          <w:szCs w:val="48"/>
        </w:rPr>
        <w:br w:type="page"/>
      </w:r>
      <w:r>
        <w:rPr>
          <w:rFonts w:ascii="宋体" w:hAnsi="宋体" w:hint="eastAsia"/>
          <w:b/>
          <w:sz w:val="36"/>
          <w:szCs w:val="48"/>
        </w:rPr>
        <w:lastRenderedPageBreak/>
        <w:t>注 销 登 记</w:t>
      </w: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spacing w:line="76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经审核，该企业于        年    月    日申请办理企业国有资产产权注销，予以核准。</w:t>
      </w:r>
    </w:p>
    <w:p w:rsidR="00B132E5" w:rsidRDefault="00B132E5" w:rsidP="00B132E5">
      <w:pPr>
        <w:spacing w:line="760" w:lineRule="exact"/>
        <w:ind w:firstLineChars="200" w:firstLine="640"/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ind w:firstLineChars="200" w:firstLine="640"/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ind w:firstLineChars="200" w:firstLine="640"/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ind w:firstLineChars="200" w:firstLine="640"/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经办人：             审批人：           审核人：</w:t>
      </w: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ind w:firstLineChars="1700" w:firstLine="54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（专用章）</w:t>
      </w: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年  月  日           年  月  日         年  月  日</w:t>
      </w: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rPr>
          <w:rFonts w:ascii="宋体" w:hAnsi="宋体" w:hint="eastAsia"/>
          <w:sz w:val="32"/>
          <w:szCs w:val="32"/>
        </w:rPr>
      </w:pP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/>
          <w:b/>
          <w:sz w:val="36"/>
          <w:szCs w:val="48"/>
        </w:rPr>
        <w:br w:type="page"/>
      </w: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 w:hint="eastAsia"/>
          <w:b/>
          <w:sz w:val="36"/>
          <w:szCs w:val="48"/>
        </w:rPr>
        <w:lastRenderedPageBreak/>
        <w:t>年 度 检 查（一）</w:t>
      </w:r>
    </w:p>
    <w:p w:rsidR="00B132E5" w:rsidRDefault="00B132E5" w:rsidP="00B132E5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二 </w:t>
      </w:r>
      <w:r>
        <w:rPr>
          <w:rFonts w:ascii="宋体" w:hAnsi="宋体" w:cs="宋体" w:hint="eastAsia"/>
          <w:sz w:val="24"/>
        </w:rPr>
        <w:t xml:space="preserve">〇    年     月            </w:t>
      </w:r>
      <w:r>
        <w:rPr>
          <w:rFonts w:ascii="宋体" w:hAnsi="宋体" w:hint="eastAsia"/>
          <w:sz w:val="24"/>
        </w:rPr>
        <w:t>金额单位：万元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544"/>
        <w:gridCol w:w="4536"/>
      </w:tblGrid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  目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其中：长期投资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负债总额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所有者权益总额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 w:val="restart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其 中：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其中：国有法人资本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外商资本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    计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其中：应归属于国有出资人的净利润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当年实际利润分配总额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其中：分配给国有出资人的利润总额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9215" w:type="dxa"/>
            <w:gridSpan w:val="3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财政部门</w:t>
            </w:r>
            <w:r>
              <w:rPr>
                <w:rFonts w:ascii="黑体" w:eastAsia="黑体" w:hAnsi="宋体" w:hint="eastAsia"/>
                <w:sz w:val="24"/>
              </w:rPr>
              <w:t>审定意见</w:t>
            </w:r>
          </w:p>
        </w:tc>
      </w:tr>
      <w:tr w:rsidR="00B132E5" w:rsidTr="00BC7635">
        <w:trPr>
          <w:trHeight w:val="1689"/>
        </w:trPr>
        <w:tc>
          <w:tcPr>
            <w:tcW w:w="9215" w:type="dxa"/>
            <w:gridSpan w:val="3"/>
            <w:vAlign w:val="center"/>
          </w:tcPr>
          <w:p w:rsidR="00B132E5" w:rsidRDefault="00B132E5" w:rsidP="00BC7635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           审核人：            审批人：</w:t>
            </w:r>
          </w:p>
          <w:p w:rsidR="00B132E5" w:rsidRDefault="00B132E5" w:rsidP="00BC7635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（专用章）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:rsidR="00B132E5" w:rsidRDefault="00B132E5" w:rsidP="00B132E5">
      <w:pPr>
        <w:ind w:right="32"/>
        <w:jc w:val="center"/>
        <w:rPr>
          <w:rFonts w:ascii="宋体" w:hAnsi="宋体"/>
          <w:b/>
          <w:sz w:val="36"/>
          <w:szCs w:val="48"/>
        </w:rPr>
      </w:pP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 w:hint="eastAsia"/>
          <w:b/>
          <w:sz w:val="36"/>
          <w:szCs w:val="48"/>
        </w:rPr>
        <w:lastRenderedPageBreak/>
        <w:t>年 度 检 查（二）</w:t>
      </w:r>
    </w:p>
    <w:p w:rsidR="00B132E5" w:rsidRDefault="00B132E5" w:rsidP="00B132E5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二 </w:t>
      </w:r>
      <w:r>
        <w:rPr>
          <w:rFonts w:ascii="宋体" w:hAnsi="宋体" w:cs="宋体" w:hint="eastAsia"/>
          <w:sz w:val="24"/>
        </w:rPr>
        <w:t xml:space="preserve">〇    年     月            </w:t>
      </w:r>
      <w:r>
        <w:rPr>
          <w:rFonts w:ascii="宋体" w:hAnsi="宋体" w:hint="eastAsia"/>
          <w:sz w:val="24"/>
        </w:rPr>
        <w:t>金额单位：万元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544"/>
        <w:gridCol w:w="4678"/>
      </w:tblGrid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  目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其中：长期投资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负债总额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所有者权益总额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 w:val="restart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其 中：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其中：国有法人资本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外商资本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    计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其中：应归属于国有出资人的净利润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当年实际利润分配总额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其中：分配给国有出资人的利润总额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9357" w:type="dxa"/>
            <w:gridSpan w:val="3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财政部门</w:t>
            </w:r>
            <w:r>
              <w:rPr>
                <w:rFonts w:ascii="黑体" w:eastAsia="黑体" w:hAnsi="宋体" w:hint="eastAsia"/>
                <w:sz w:val="24"/>
              </w:rPr>
              <w:t>审定意见</w:t>
            </w:r>
          </w:p>
        </w:tc>
      </w:tr>
      <w:tr w:rsidR="00B132E5" w:rsidTr="00BC7635">
        <w:trPr>
          <w:trHeight w:val="1689"/>
        </w:trPr>
        <w:tc>
          <w:tcPr>
            <w:tcW w:w="9357" w:type="dxa"/>
            <w:gridSpan w:val="3"/>
            <w:vAlign w:val="center"/>
          </w:tcPr>
          <w:p w:rsidR="00B132E5" w:rsidRDefault="00B132E5" w:rsidP="00BC7635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           审核人：            审批人：</w:t>
            </w:r>
          </w:p>
          <w:p w:rsidR="00B132E5" w:rsidRDefault="00B132E5" w:rsidP="00BC7635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（专用章）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:rsidR="00B132E5" w:rsidRDefault="00B132E5" w:rsidP="00B132E5">
      <w:pPr>
        <w:ind w:right="844"/>
        <w:rPr>
          <w:rFonts w:ascii="宋体" w:hAnsi="宋体" w:hint="eastAsia"/>
          <w:b/>
          <w:szCs w:val="21"/>
        </w:rPr>
      </w:pP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/>
          <w:b/>
          <w:sz w:val="36"/>
          <w:szCs w:val="48"/>
        </w:rPr>
        <w:br w:type="page"/>
      </w: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 w:hint="eastAsia"/>
          <w:b/>
          <w:sz w:val="36"/>
          <w:szCs w:val="48"/>
        </w:rPr>
        <w:lastRenderedPageBreak/>
        <w:t>年 度 检 查（三）</w:t>
      </w:r>
    </w:p>
    <w:p w:rsidR="00B132E5" w:rsidRDefault="00B132E5" w:rsidP="00B132E5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二 </w:t>
      </w:r>
      <w:r>
        <w:rPr>
          <w:rFonts w:ascii="宋体" w:hAnsi="宋体" w:cs="宋体" w:hint="eastAsia"/>
          <w:sz w:val="24"/>
        </w:rPr>
        <w:t xml:space="preserve">〇    年     月            </w:t>
      </w:r>
      <w:r>
        <w:rPr>
          <w:rFonts w:ascii="宋体" w:hAnsi="宋体" w:hint="eastAsia"/>
          <w:sz w:val="24"/>
        </w:rPr>
        <w:t>金额单位：万元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544"/>
        <w:gridCol w:w="4536"/>
      </w:tblGrid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  目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其中：长期投资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负债总额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所有者权益总额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 w:val="restart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其 中：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其中：国有法人资本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外商资本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    计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其中：应归属于国有出资人的净利润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当年实际利润分配总额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其中：分配给国有出资人的利润总额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9215" w:type="dxa"/>
            <w:gridSpan w:val="3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财政部门</w:t>
            </w:r>
            <w:r>
              <w:rPr>
                <w:rFonts w:ascii="黑体" w:eastAsia="黑体" w:hAnsi="宋体" w:hint="eastAsia"/>
                <w:sz w:val="24"/>
              </w:rPr>
              <w:t>审定意见</w:t>
            </w:r>
          </w:p>
        </w:tc>
      </w:tr>
      <w:tr w:rsidR="00B132E5" w:rsidTr="00BC7635">
        <w:trPr>
          <w:trHeight w:val="1689"/>
        </w:trPr>
        <w:tc>
          <w:tcPr>
            <w:tcW w:w="9215" w:type="dxa"/>
            <w:gridSpan w:val="3"/>
            <w:vAlign w:val="center"/>
          </w:tcPr>
          <w:p w:rsidR="00B132E5" w:rsidRDefault="00B132E5" w:rsidP="00BC7635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           审核人：            审批人：</w:t>
            </w:r>
          </w:p>
          <w:p w:rsidR="00B132E5" w:rsidRDefault="00B132E5" w:rsidP="00BC7635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（专用章）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:rsidR="00B132E5" w:rsidRDefault="00B132E5" w:rsidP="00B132E5">
      <w:pPr>
        <w:ind w:right="844"/>
        <w:rPr>
          <w:rFonts w:ascii="宋体" w:hAnsi="宋体" w:hint="eastAsia"/>
          <w:b/>
          <w:szCs w:val="21"/>
        </w:rPr>
      </w:pPr>
    </w:p>
    <w:p w:rsidR="00B132E5" w:rsidRDefault="00B132E5" w:rsidP="00B132E5">
      <w:pPr>
        <w:ind w:right="844"/>
        <w:rPr>
          <w:rFonts w:ascii="宋体" w:hAnsi="宋体" w:hint="eastAsia"/>
          <w:b/>
          <w:szCs w:val="21"/>
        </w:rPr>
      </w:pPr>
    </w:p>
    <w:p w:rsidR="00B132E5" w:rsidRDefault="00B132E5" w:rsidP="00B132E5">
      <w:pPr>
        <w:ind w:right="844"/>
        <w:rPr>
          <w:rFonts w:ascii="宋体" w:hAnsi="宋体" w:hint="eastAsia"/>
          <w:b/>
          <w:szCs w:val="21"/>
        </w:rPr>
      </w:pPr>
    </w:p>
    <w:p w:rsidR="00B132E5" w:rsidRDefault="00B132E5" w:rsidP="00B132E5">
      <w:pPr>
        <w:ind w:right="844"/>
        <w:rPr>
          <w:rFonts w:ascii="宋体" w:hAnsi="宋体" w:hint="eastAsia"/>
          <w:b/>
          <w:szCs w:val="21"/>
        </w:rPr>
      </w:pP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 w:hint="eastAsia"/>
          <w:b/>
          <w:sz w:val="36"/>
          <w:szCs w:val="48"/>
        </w:rPr>
        <w:lastRenderedPageBreak/>
        <w:t>年 度 检 查（四）</w:t>
      </w:r>
    </w:p>
    <w:p w:rsidR="00B132E5" w:rsidRDefault="00B132E5" w:rsidP="00B132E5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二 </w:t>
      </w:r>
      <w:r>
        <w:rPr>
          <w:rFonts w:ascii="宋体" w:hAnsi="宋体" w:cs="宋体" w:hint="eastAsia"/>
          <w:sz w:val="24"/>
        </w:rPr>
        <w:t xml:space="preserve">〇    年     月            </w:t>
      </w:r>
      <w:r>
        <w:rPr>
          <w:rFonts w:ascii="宋体" w:hAnsi="宋体" w:hint="eastAsia"/>
          <w:sz w:val="24"/>
        </w:rPr>
        <w:t>金额单位：万元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544"/>
        <w:gridCol w:w="4678"/>
      </w:tblGrid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  目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其中：长期投资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负债总额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所有者权益总额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 w:val="restart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其 中：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其中：国有法人资本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外商资本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    计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其中：应归属于国有出资人的净利润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当年实际利润分配总额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其中：分配给国有出资人的利润总额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9357" w:type="dxa"/>
            <w:gridSpan w:val="3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财政部门</w:t>
            </w:r>
            <w:r>
              <w:rPr>
                <w:rFonts w:ascii="黑体" w:eastAsia="黑体" w:hAnsi="宋体" w:hint="eastAsia"/>
                <w:sz w:val="24"/>
              </w:rPr>
              <w:t>审定意见</w:t>
            </w:r>
          </w:p>
        </w:tc>
      </w:tr>
      <w:tr w:rsidR="00B132E5" w:rsidTr="00BC7635">
        <w:trPr>
          <w:trHeight w:val="1689"/>
        </w:trPr>
        <w:tc>
          <w:tcPr>
            <w:tcW w:w="9357" w:type="dxa"/>
            <w:gridSpan w:val="3"/>
            <w:vAlign w:val="center"/>
          </w:tcPr>
          <w:p w:rsidR="00B132E5" w:rsidRDefault="00B132E5" w:rsidP="00BC7635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           审核人：            审批人：</w:t>
            </w:r>
          </w:p>
          <w:p w:rsidR="00B132E5" w:rsidRDefault="00B132E5" w:rsidP="00BC7635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（专用章）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:rsidR="00B132E5" w:rsidRDefault="00B132E5" w:rsidP="00B132E5">
      <w:pPr>
        <w:ind w:right="844"/>
        <w:rPr>
          <w:rFonts w:ascii="宋体" w:hAnsi="宋体" w:hint="eastAsia"/>
          <w:b/>
          <w:szCs w:val="21"/>
        </w:rPr>
      </w:pP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/>
          <w:b/>
          <w:sz w:val="36"/>
          <w:szCs w:val="48"/>
        </w:rPr>
        <w:br w:type="page"/>
      </w:r>
      <w:r>
        <w:rPr>
          <w:rFonts w:ascii="宋体" w:hAnsi="宋体" w:hint="eastAsia"/>
          <w:b/>
          <w:sz w:val="36"/>
          <w:szCs w:val="48"/>
        </w:rPr>
        <w:lastRenderedPageBreak/>
        <w:t>年 度 检 查（五）</w:t>
      </w:r>
    </w:p>
    <w:p w:rsidR="00B132E5" w:rsidRDefault="00B132E5" w:rsidP="00B132E5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二 </w:t>
      </w:r>
      <w:r>
        <w:rPr>
          <w:rFonts w:ascii="宋体" w:hAnsi="宋体" w:cs="宋体" w:hint="eastAsia"/>
          <w:sz w:val="24"/>
        </w:rPr>
        <w:t xml:space="preserve">〇    年     月            </w:t>
      </w:r>
      <w:r>
        <w:rPr>
          <w:rFonts w:ascii="宋体" w:hAnsi="宋体" w:hint="eastAsia"/>
          <w:sz w:val="24"/>
        </w:rPr>
        <w:t>金额单位：万元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544"/>
        <w:gridCol w:w="4536"/>
      </w:tblGrid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  目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其中：长期投资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负债总额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所有者权益总额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 w:val="restart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其 中：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其中：国有法人资本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外商资本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个人资本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    计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其中：应归属于国有出资人的净利润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当年实际利润分配总额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其中：分配给国有出资人的利润总额</w:t>
            </w:r>
          </w:p>
        </w:tc>
        <w:tc>
          <w:tcPr>
            <w:tcW w:w="4536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9215" w:type="dxa"/>
            <w:gridSpan w:val="3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财政部门</w:t>
            </w:r>
            <w:r>
              <w:rPr>
                <w:rFonts w:ascii="黑体" w:eastAsia="黑体" w:hAnsi="宋体" w:hint="eastAsia"/>
                <w:sz w:val="24"/>
              </w:rPr>
              <w:t>审定意见</w:t>
            </w:r>
          </w:p>
        </w:tc>
      </w:tr>
      <w:tr w:rsidR="00B132E5" w:rsidTr="00BC7635">
        <w:trPr>
          <w:trHeight w:val="1689"/>
        </w:trPr>
        <w:tc>
          <w:tcPr>
            <w:tcW w:w="9215" w:type="dxa"/>
            <w:gridSpan w:val="3"/>
            <w:vAlign w:val="center"/>
          </w:tcPr>
          <w:p w:rsidR="00B132E5" w:rsidRDefault="00B132E5" w:rsidP="00BC7635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           审核人：            审批人：</w:t>
            </w:r>
          </w:p>
          <w:p w:rsidR="00B132E5" w:rsidRDefault="00B132E5" w:rsidP="00BC7635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（专用章）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:rsidR="00B132E5" w:rsidRDefault="00B132E5" w:rsidP="00B132E5">
      <w:pPr>
        <w:ind w:right="844"/>
        <w:rPr>
          <w:rFonts w:ascii="宋体" w:hAnsi="宋体" w:hint="eastAsia"/>
          <w:b/>
          <w:szCs w:val="21"/>
        </w:rPr>
      </w:pP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</w:p>
    <w:p w:rsidR="00B132E5" w:rsidRDefault="00B132E5" w:rsidP="00B132E5">
      <w:pPr>
        <w:ind w:right="32"/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 w:hint="eastAsia"/>
          <w:b/>
          <w:sz w:val="36"/>
          <w:szCs w:val="48"/>
        </w:rPr>
        <w:lastRenderedPageBreak/>
        <w:t>年 度 检 查（六）</w:t>
      </w:r>
    </w:p>
    <w:p w:rsidR="00B132E5" w:rsidRDefault="00B132E5" w:rsidP="00B132E5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二 </w:t>
      </w:r>
      <w:r>
        <w:rPr>
          <w:rFonts w:ascii="宋体" w:hAnsi="宋体" w:cs="宋体" w:hint="eastAsia"/>
          <w:sz w:val="24"/>
        </w:rPr>
        <w:t xml:space="preserve">〇    年     月            </w:t>
      </w:r>
      <w:r>
        <w:rPr>
          <w:rFonts w:ascii="宋体" w:hAnsi="宋体" w:hint="eastAsia"/>
          <w:sz w:val="24"/>
        </w:rPr>
        <w:t>金额单位：万元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544"/>
        <w:gridCol w:w="4678"/>
      </w:tblGrid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  目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其中：长期投资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负债总额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所有者权益总额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 w:val="restart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其 中：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其中：国有法人资本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外商资本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个人资本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1135" w:type="dxa"/>
            <w:vMerge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    计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其中：应归属于国有出资人的净利润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当年实际利润分配总额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4679" w:type="dxa"/>
            <w:gridSpan w:val="2"/>
            <w:vAlign w:val="center"/>
          </w:tcPr>
          <w:p w:rsidR="00B132E5" w:rsidRDefault="00B132E5" w:rsidP="00BC7635">
            <w:pPr>
              <w:ind w:leftChars="114" w:left="959" w:hangingChars="300" w:hanging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其中：分配给国有出资人的利润总额</w:t>
            </w:r>
          </w:p>
        </w:tc>
        <w:tc>
          <w:tcPr>
            <w:tcW w:w="4678" w:type="dxa"/>
            <w:vAlign w:val="center"/>
          </w:tcPr>
          <w:p w:rsidR="00B132E5" w:rsidRDefault="00B132E5" w:rsidP="00BC7635">
            <w:pPr>
              <w:rPr>
                <w:rFonts w:ascii="宋体" w:hAnsi="宋体" w:hint="eastAsia"/>
                <w:sz w:val="24"/>
              </w:rPr>
            </w:pPr>
          </w:p>
        </w:tc>
      </w:tr>
      <w:tr w:rsidR="00B132E5" w:rsidTr="00BC7635">
        <w:trPr>
          <w:trHeight w:val="567"/>
        </w:trPr>
        <w:tc>
          <w:tcPr>
            <w:tcW w:w="9357" w:type="dxa"/>
            <w:gridSpan w:val="3"/>
            <w:vAlign w:val="center"/>
          </w:tcPr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财政部门</w:t>
            </w:r>
            <w:r>
              <w:rPr>
                <w:rFonts w:ascii="黑体" w:eastAsia="黑体" w:hAnsi="宋体" w:hint="eastAsia"/>
                <w:sz w:val="24"/>
              </w:rPr>
              <w:t>审定意见</w:t>
            </w:r>
          </w:p>
        </w:tc>
      </w:tr>
      <w:tr w:rsidR="00B132E5" w:rsidTr="00BC7635">
        <w:trPr>
          <w:trHeight w:val="1689"/>
        </w:trPr>
        <w:tc>
          <w:tcPr>
            <w:tcW w:w="9357" w:type="dxa"/>
            <w:gridSpan w:val="3"/>
            <w:vAlign w:val="center"/>
          </w:tcPr>
          <w:p w:rsidR="00B132E5" w:rsidRDefault="00B132E5" w:rsidP="00BC7635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           审核人：            审批人：</w:t>
            </w:r>
          </w:p>
          <w:p w:rsidR="00B132E5" w:rsidRDefault="00B132E5" w:rsidP="00BC7635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（专用章）</w:t>
            </w:r>
          </w:p>
          <w:p w:rsidR="00B132E5" w:rsidRDefault="00B132E5" w:rsidP="00BC76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:rsidR="00B132E5" w:rsidRDefault="00B132E5" w:rsidP="00B132E5">
      <w:pPr>
        <w:ind w:right="844"/>
        <w:rPr>
          <w:rFonts w:ascii="宋体" w:hAnsi="宋体" w:hint="eastAsia"/>
          <w:b/>
          <w:szCs w:val="21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4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48"/>
        </w:rPr>
      </w:pPr>
    </w:p>
    <w:p w:rsidR="00B132E5" w:rsidRDefault="00B132E5" w:rsidP="00B132E5">
      <w:pPr>
        <w:jc w:val="center"/>
        <w:rPr>
          <w:rFonts w:ascii="宋体" w:hAnsi="宋体" w:hint="eastAsia"/>
          <w:b/>
          <w:sz w:val="36"/>
          <w:szCs w:val="48"/>
        </w:rPr>
      </w:pPr>
      <w:r>
        <w:rPr>
          <w:rFonts w:ascii="宋体" w:hAnsi="宋体" w:hint="eastAsia"/>
          <w:b/>
          <w:sz w:val="36"/>
          <w:szCs w:val="48"/>
        </w:rPr>
        <w:lastRenderedPageBreak/>
        <w:t>持  证  须  知</w:t>
      </w:r>
    </w:p>
    <w:p w:rsidR="00B132E5" w:rsidRDefault="00B132E5" w:rsidP="00B132E5">
      <w:pPr>
        <w:jc w:val="center"/>
        <w:rPr>
          <w:rFonts w:ascii="宋体" w:hAnsi="宋体" w:hint="eastAsia"/>
          <w:b/>
          <w:sz w:val="48"/>
          <w:szCs w:val="48"/>
        </w:rPr>
      </w:pPr>
    </w:p>
    <w:p w:rsidR="00B132E5" w:rsidRDefault="00B132E5" w:rsidP="00B132E5">
      <w:pPr>
        <w:spacing w:line="7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1、本证严禁伪造，严禁私自涂改、转借、抵押。如有变动或涂改，必须加盖四川省财政厅专用章，否则无效。</w:t>
      </w:r>
    </w:p>
    <w:p w:rsidR="00B132E5" w:rsidRDefault="00B132E5" w:rsidP="00B132E5">
      <w:pPr>
        <w:spacing w:line="7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2、单位不慎将本证遗失或者毁坏，要说明情况，经财政部核实后，重新予以补发。</w:t>
      </w:r>
    </w:p>
    <w:p w:rsidR="00B132E5" w:rsidRDefault="00B132E5" w:rsidP="00B132E5">
      <w:pPr>
        <w:spacing w:line="7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3、单位必须妥善保管此证，不得毁坏、污损，并随时接受财政部的监督、检查。</w:t>
      </w:r>
    </w:p>
    <w:p w:rsidR="00B132E5" w:rsidRDefault="00B132E5" w:rsidP="00B132E5">
      <w:pPr>
        <w:spacing w:line="7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4、本证由四川省财政厅统一设计制作，严禁私自印制。</w:t>
      </w:r>
    </w:p>
    <w:p w:rsidR="00000000" w:rsidRPr="00B132E5" w:rsidRDefault="00B132E5"/>
    <w:sectPr w:rsidR="00000000" w:rsidRPr="00B1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E5" w:rsidRPr="00995C3F" w:rsidRDefault="00B132E5" w:rsidP="00B132E5">
      <w:pPr>
        <w:rPr>
          <w:kern w:val="0"/>
          <w:sz w:val="24"/>
          <w:szCs w:val="20"/>
        </w:rPr>
      </w:pPr>
      <w:r>
        <w:separator/>
      </w:r>
    </w:p>
  </w:endnote>
  <w:endnote w:type="continuationSeparator" w:id="1">
    <w:p w:rsidR="00B132E5" w:rsidRPr="00995C3F" w:rsidRDefault="00B132E5" w:rsidP="00B132E5">
      <w:pPr>
        <w:rPr>
          <w:kern w:val="0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E5" w:rsidRPr="00995C3F" w:rsidRDefault="00B132E5" w:rsidP="00B132E5">
      <w:pPr>
        <w:rPr>
          <w:kern w:val="0"/>
          <w:sz w:val="24"/>
          <w:szCs w:val="20"/>
        </w:rPr>
      </w:pPr>
      <w:r>
        <w:separator/>
      </w:r>
    </w:p>
  </w:footnote>
  <w:footnote w:type="continuationSeparator" w:id="1">
    <w:p w:rsidR="00B132E5" w:rsidRPr="00995C3F" w:rsidRDefault="00B132E5" w:rsidP="00B132E5">
      <w:pPr>
        <w:rPr>
          <w:kern w:val="0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2E5"/>
    <w:rsid w:val="00B1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B132E5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3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13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2E5"/>
    <w:rPr>
      <w:sz w:val="18"/>
      <w:szCs w:val="18"/>
    </w:rPr>
  </w:style>
  <w:style w:type="character" w:customStyle="1" w:styleId="4Char">
    <w:name w:val="标题 4 Char"/>
    <w:basedOn w:val="a0"/>
    <w:link w:val="4"/>
    <w:rsid w:val="00B132E5"/>
    <w:rPr>
      <w:rFonts w:ascii="Arial" w:eastAsia="黑体" w:hAnsi="Arial" w:cs="Times New Roman"/>
      <w:b/>
      <w:sz w:val="28"/>
      <w:szCs w:val="20"/>
    </w:rPr>
  </w:style>
  <w:style w:type="character" w:customStyle="1" w:styleId="NormalCharacter">
    <w:name w:val="NormalCharacter"/>
    <w:link w:val="UserStyle9"/>
    <w:qFormat/>
    <w:rsid w:val="00B132E5"/>
    <w:rPr>
      <w:rFonts w:ascii="Calibri" w:hAnsi="Calibri"/>
    </w:rPr>
  </w:style>
  <w:style w:type="character" w:styleId="a5">
    <w:name w:val="page number"/>
    <w:basedOn w:val="a0"/>
    <w:rsid w:val="00B132E5"/>
    <w:rPr>
      <w:kern w:val="0"/>
      <w:sz w:val="24"/>
      <w:szCs w:val="20"/>
    </w:rPr>
  </w:style>
  <w:style w:type="character" w:styleId="a6">
    <w:name w:val="Hyperlink"/>
    <w:rsid w:val="00B132E5"/>
    <w:rPr>
      <w:color w:val="0000FF"/>
      <w:u w:val="single"/>
    </w:rPr>
  </w:style>
  <w:style w:type="character" w:customStyle="1" w:styleId="Char1">
    <w:name w:val="批注框文本 Char"/>
    <w:link w:val="a7"/>
    <w:rsid w:val="00B132E5"/>
    <w:rPr>
      <w:sz w:val="18"/>
      <w:szCs w:val="18"/>
    </w:rPr>
  </w:style>
  <w:style w:type="character" w:styleId="a8">
    <w:name w:val="Strong"/>
    <w:qFormat/>
    <w:rsid w:val="00B132E5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a"/>
    <w:semiHidden/>
    <w:rsid w:val="00B132E5"/>
    <w:rPr>
      <w:szCs w:val="21"/>
    </w:rPr>
  </w:style>
  <w:style w:type="paragraph" w:styleId="a9">
    <w:name w:val="Document Map"/>
    <w:basedOn w:val="a"/>
    <w:link w:val="Char2"/>
    <w:semiHidden/>
    <w:rsid w:val="00B132E5"/>
    <w:pPr>
      <w:shd w:val="clear" w:color="auto" w:fill="000080"/>
    </w:pPr>
  </w:style>
  <w:style w:type="character" w:customStyle="1" w:styleId="Char2">
    <w:name w:val="文档结构图 Char"/>
    <w:basedOn w:val="a0"/>
    <w:link w:val="a9"/>
    <w:semiHidden/>
    <w:rsid w:val="00B132E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a">
    <w:name w:val="Normal (Web)"/>
    <w:basedOn w:val="a"/>
    <w:rsid w:val="00B132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b">
    <w:name w:val="Date"/>
    <w:basedOn w:val="a"/>
    <w:next w:val="a"/>
    <w:link w:val="Char3"/>
    <w:rsid w:val="00B132E5"/>
    <w:pPr>
      <w:ind w:leftChars="2500" w:left="100"/>
    </w:pPr>
  </w:style>
  <w:style w:type="character" w:customStyle="1" w:styleId="Char3">
    <w:name w:val="日期 Char"/>
    <w:basedOn w:val="a0"/>
    <w:link w:val="ab"/>
    <w:rsid w:val="00B132E5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rsid w:val="00B132E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B132E5"/>
    <w:rPr>
      <w:rFonts w:ascii="Times New Roman" w:eastAsia="宋体" w:hAnsi="Times New Roman" w:cs="Times New Roman"/>
      <w:sz w:val="18"/>
      <w:szCs w:val="18"/>
    </w:rPr>
  </w:style>
  <w:style w:type="paragraph" w:styleId="ac">
    <w:name w:val="Plain Text"/>
    <w:basedOn w:val="a"/>
    <w:link w:val="Char4"/>
    <w:qFormat/>
    <w:rsid w:val="00B132E5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c"/>
    <w:rsid w:val="00B132E5"/>
    <w:rPr>
      <w:rFonts w:ascii="宋体" w:eastAsia="宋体" w:hAnsi="Courier New" w:cs="Courier New"/>
      <w:szCs w:val="21"/>
    </w:rPr>
  </w:style>
  <w:style w:type="paragraph" w:customStyle="1" w:styleId="Char5">
    <w:name w:val="Char"/>
    <w:basedOn w:val="a9"/>
    <w:rsid w:val="00B132E5"/>
  </w:style>
  <w:style w:type="paragraph" w:styleId="ad">
    <w:name w:val="Body Text Indent"/>
    <w:basedOn w:val="a"/>
    <w:link w:val="Char6"/>
    <w:qFormat/>
    <w:rsid w:val="00B132E5"/>
    <w:pPr>
      <w:ind w:firstLineChars="200" w:firstLine="600"/>
    </w:pPr>
    <w:rPr>
      <w:rFonts w:ascii="仿宋_GB2312" w:eastAsia="仿宋_GB2312" w:hAnsi="宋体"/>
      <w:sz w:val="30"/>
      <w:szCs w:val="32"/>
    </w:rPr>
  </w:style>
  <w:style w:type="character" w:customStyle="1" w:styleId="Char6">
    <w:name w:val="正文文本缩进 Char"/>
    <w:basedOn w:val="a0"/>
    <w:link w:val="ad"/>
    <w:rsid w:val="00B132E5"/>
    <w:rPr>
      <w:rFonts w:ascii="仿宋_GB2312" w:eastAsia="仿宋_GB2312" w:hAnsi="宋体" w:cs="Times New Roman"/>
      <w:sz w:val="30"/>
      <w:szCs w:val="32"/>
    </w:rPr>
  </w:style>
  <w:style w:type="paragraph" w:customStyle="1" w:styleId="CharChar1CharCharCharCharCharCharCharChar">
    <w:name w:val=" Char Char1 Char Char Char Char Char Char Char Char"/>
    <w:basedOn w:val="a"/>
    <w:next w:val="a"/>
    <w:rsid w:val="00B132E5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ParaChar">
    <w:name w:val="默认段落字体 Para Char"/>
    <w:basedOn w:val="a"/>
    <w:rsid w:val="00B132E5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ae">
    <w:name w:val="È¡À?"/>
    <w:basedOn w:val="a"/>
    <w:rsid w:val="00B132E5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US" w:eastAsia="zh-CN"/>
    </w:rPr>
  </w:style>
  <w:style w:type="paragraph" w:customStyle="1" w:styleId="UserStyle9">
    <w:name w:val="UserStyle_9"/>
    <w:basedOn w:val="a"/>
    <w:link w:val="NormalCharacter"/>
    <w:qFormat/>
    <w:rsid w:val="00B132E5"/>
    <w:pPr>
      <w:widowControl/>
      <w:tabs>
        <w:tab w:val="left" w:pos="360"/>
      </w:tabs>
      <w:textAlignment w:val="baseline"/>
    </w:pPr>
    <w:rPr>
      <w:rFonts w:ascii="Calibri" w:eastAsiaTheme="minorEastAsia" w:hAnsi="Calibri" w:cstheme="minorBidi"/>
      <w:szCs w:val="22"/>
    </w:rPr>
  </w:style>
  <w:style w:type="table" w:styleId="af">
    <w:name w:val="Table Grid"/>
    <w:basedOn w:val="a1"/>
    <w:rsid w:val="00B132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1047</Words>
  <Characters>5969</Characters>
  <Application>Microsoft Office Word</Application>
  <DocSecurity>0</DocSecurity>
  <Lines>49</Lines>
  <Paragraphs>14</Paragraphs>
  <ScaleCrop>false</ScaleCrop>
  <Company>china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邓彦宁</dc:creator>
  <cp:keywords/>
  <dc:description/>
  <cp:lastModifiedBy>邓彦宁</cp:lastModifiedBy>
  <cp:revision>2</cp:revision>
  <dcterms:created xsi:type="dcterms:W3CDTF">2021-02-09T09:51:00Z</dcterms:created>
  <dcterms:modified xsi:type="dcterms:W3CDTF">2021-02-09T09:53:00Z</dcterms:modified>
</cp:coreProperties>
</file>