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color w:val="0C0C0C"/>
          <w:kern w:val="0"/>
        </w:rPr>
      </w:pPr>
      <w:r>
        <w:rPr>
          <w:rFonts w:hint="eastAsia" w:ascii="黑体" w:hAnsi="黑体" w:eastAsia="黑体" w:cs="仿宋_GB2312"/>
          <w:color w:val="0C0C0C"/>
          <w:kern w:val="0"/>
        </w:rPr>
        <w:t xml:space="preserve">附件1 </w:t>
      </w:r>
    </w:p>
    <w:p>
      <w:pPr>
        <w:spacing w:before="156" w:beforeLines="50" w:after="312" w:afterLines="100" w:line="360" w:lineRule="auto"/>
        <w:ind w:firstLine="0" w:firstLineChars="0"/>
        <w:jc w:val="center"/>
        <w:rPr>
          <w:rFonts w:hint="eastAsia" w:ascii="方正小标宋简体" w:hAnsi="黑体" w:eastAsia="方正小标宋简体" w:cs="黑体"/>
          <w:color w:val="0C0C0C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C0C0C"/>
          <w:sz w:val="44"/>
          <w:szCs w:val="44"/>
        </w:rPr>
        <w:t>省本级用票单位财政票据检查登记表</w:t>
      </w:r>
    </w:p>
    <w:tbl>
      <w:tblPr>
        <w:tblStyle w:val="2"/>
        <w:tblW w:w="85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3432"/>
        <w:gridCol w:w="14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3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  <w:t>单位名称</w:t>
            </w:r>
          </w:p>
        </w:tc>
        <w:tc>
          <w:tcPr>
            <w:tcW w:w="343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  <w:t>主管部门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cs="仿宋_GB2312"/>
                <w:b/>
                <w:bCs/>
                <w:color w:val="0C0C0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3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  <w:t>单位性质</w:t>
            </w:r>
          </w:p>
        </w:tc>
        <w:tc>
          <w:tcPr>
            <w:tcW w:w="343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  <w:t>机构代码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cs="仿宋_GB2312"/>
                <w:b/>
                <w:bCs/>
                <w:color w:val="0C0C0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3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  <w:t>地址及邮编</w:t>
            </w:r>
          </w:p>
        </w:tc>
        <w:tc>
          <w:tcPr>
            <w:tcW w:w="343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  <w:t>领用证号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cs="仿宋_GB2312"/>
                <w:b/>
                <w:bCs/>
                <w:color w:val="0C0C0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3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  <w:t>单位负责人</w:t>
            </w:r>
          </w:p>
        </w:tc>
        <w:tc>
          <w:tcPr>
            <w:tcW w:w="343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  <w:t>电话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cs="仿宋_GB2312"/>
                <w:b/>
                <w:bCs/>
                <w:color w:val="0C0C0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3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  <w:t>财务负责人</w:t>
            </w:r>
          </w:p>
        </w:tc>
        <w:tc>
          <w:tcPr>
            <w:tcW w:w="343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  <w:t>电话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cs="仿宋_GB2312"/>
                <w:b/>
                <w:bCs/>
                <w:color w:val="0C0C0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5" w:hRule="atLeast"/>
        </w:trPr>
        <w:tc>
          <w:tcPr>
            <w:tcW w:w="173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  <w:t>票据专管人</w:t>
            </w:r>
          </w:p>
        </w:tc>
        <w:tc>
          <w:tcPr>
            <w:tcW w:w="3432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C0C0C"/>
                <w:sz w:val="28"/>
                <w:szCs w:val="28"/>
              </w:rPr>
              <w:t>电话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cs="仿宋_GB2312"/>
                <w:b/>
                <w:bCs/>
                <w:color w:val="0C0C0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</w:trPr>
        <w:tc>
          <w:tcPr>
            <w:tcW w:w="17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b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C0C0C"/>
                <w:sz w:val="28"/>
                <w:szCs w:val="28"/>
              </w:rPr>
              <w:t>领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C0C0C"/>
                <w:sz w:val="28"/>
                <w:szCs w:val="28"/>
              </w:rPr>
              <w:t>用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C0C0C"/>
                <w:sz w:val="28"/>
                <w:szCs w:val="28"/>
              </w:rPr>
              <w:t>票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C0C0C"/>
                <w:sz w:val="28"/>
                <w:szCs w:val="28"/>
              </w:rPr>
              <w:t>据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C0C0C"/>
                <w:sz w:val="28"/>
                <w:szCs w:val="28"/>
              </w:rPr>
              <w:t>名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0C0C0C"/>
              </w:rPr>
            </w:pPr>
            <w:r>
              <w:rPr>
                <w:rFonts w:hint="eastAsia" w:ascii="仿宋_GB2312" w:hAnsi="仿宋_GB2312" w:cs="仿宋_GB2312"/>
                <w:b/>
                <w:color w:val="0C0C0C"/>
                <w:sz w:val="28"/>
                <w:szCs w:val="28"/>
              </w:rPr>
              <w:t>称</w:t>
            </w:r>
          </w:p>
        </w:tc>
        <w:tc>
          <w:tcPr>
            <w:tcW w:w="6825" w:type="dxa"/>
            <w:gridSpan w:val="3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cs="仿宋_GB2312"/>
                <w:bCs/>
                <w:color w:val="0C0C0C"/>
              </w:rPr>
            </w:pPr>
          </w:p>
        </w:tc>
      </w:tr>
    </w:tbl>
    <w:p>
      <w:pPr>
        <w:spacing w:before="312" w:beforeLines="100" w:after="156" w:afterLines="50" w:line="360" w:lineRule="auto"/>
        <w:rPr>
          <w:rFonts w:hint="eastAsia" w:ascii="仿宋_GB2312" w:hAnsi="仿宋_GB2312" w:cs="仿宋_GB2312"/>
          <w:color w:val="0C0C0C"/>
          <w:sz w:val="24"/>
          <w:szCs w:val="24"/>
        </w:rPr>
      </w:pPr>
      <w:r>
        <w:rPr>
          <w:rFonts w:hint="eastAsia" w:ascii="仿宋_GB2312" w:hAnsi="仿宋_GB2312" w:cs="仿宋_GB2312"/>
          <w:color w:val="0C0C0C"/>
          <w:sz w:val="24"/>
          <w:szCs w:val="24"/>
        </w:rPr>
        <w:t>填报单位：（盖章）             填报人：            填报日期：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442FB"/>
    <w:rsid w:val="03CB7267"/>
    <w:rsid w:val="227C5555"/>
    <w:rsid w:val="46C013ED"/>
    <w:rsid w:val="50F547A6"/>
    <w:rsid w:val="5938287F"/>
    <w:rsid w:val="69EF3409"/>
    <w:rsid w:val="6BF362D0"/>
    <w:rsid w:val="7DA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2020-04-30T07:03:00Z</dcterms:created>
  <dc:creator>李玟瑶</dc:creator>
  <cp:lastModifiedBy>李玟瑶</cp:lastModifiedBy>
  <dcterms:modified xsi:type="dcterms:W3CDTF">2020-04-30T07:04:07Z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